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film-director-resume"/>
    <w:p>
      <w:pPr>
        <w:pStyle w:val="Heading1"/>
      </w:pPr>
      <w:r>
        <w:t xml:space="preserve">Film Director Resume</w:t>
      </w:r>
    </w:p>
    <w:p>
      <w:pPr>
        <w:pStyle w:val="FirstParagraph"/>
      </w:pPr>
      <w:r>
        <w:rPr>
          <w:bCs/>
          <w:b/>
        </w:rPr>
        <w:t xml:space="preserve">United Arab Emirates Abu Dhabi</w:t>
      </w:r>
      <w:r>
        <w:t xml:space="preserve"> </w:t>
      </w:r>
      <w:r>
        <w:t xml:space="preserve">| Contact: +971 50 1234567 | Email: director@abudhabi.com | LinkedIn: linkedin.com/in/filmdirector-abu-dhabi</w:t>
      </w:r>
    </w:p>
    <w:bookmarkStart w:id="20" w:name="professional-summary"/>
    <w:p>
      <w:pPr>
        <w:pStyle w:val="Heading2"/>
      </w:pPr>
      <w:r>
        <w:t xml:space="preserve">Professional Summary</w:t>
      </w:r>
    </w:p>
    <w:p>
      <w:pPr>
        <w:pStyle w:val="FirstParagraph"/>
      </w:pPr>
      <w:r>
        <w:t xml:space="preserve">Dynamic and visionary Film Director with over 10 years of experience in crafting compelling narratives that resonate with diverse audiences. Specializing in storytelling that blends cultural authenticity with cinematic excellence, I have directed award-winning films and documentaries for both local and international platforms. My work has been showcased at prestigious events such as the Abu Dhabi Film Festival and the Dubai International Film Festival, establishing a strong presence in the</w:t>
      </w:r>
      <w:r>
        <w:t xml:space="preserve"> </w:t>
      </w:r>
      <w:r>
        <w:rPr>
          <w:bCs/>
          <w:b/>
        </w:rPr>
        <w:t xml:space="preserve">United Arab Emirates Abu Dhabi</w:t>
      </w:r>
      <w:r>
        <w:t xml:space="preserve"> </w:t>
      </w:r>
      <w:r>
        <w:t xml:space="preserve">film industry. Committed to fostering creativity, innovation, and collaboration, I aim to contribute to the growth of cinema in this vibrant region.</w:t>
      </w:r>
    </w:p>
    <w:bookmarkEnd w:id="20"/>
    <w:bookmarkStart w:id="24" w:name="professional-experience"/>
    <w:p>
      <w:pPr>
        <w:pStyle w:val="Heading2"/>
      </w:pPr>
      <w:r>
        <w:t xml:space="preserve">Professional Experience</w:t>
      </w:r>
    </w:p>
    <w:bookmarkStart w:id="21" w:name="senior-film-director"/>
    <w:p>
      <w:pPr>
        <w:pStyle w:val="Heading3"/>
      </w:pPr>
      <w:r>
        <w:t xml:space="preserve">Senior Film Director</w:t>
      </w:r>
    </w:p>
    <w:p>
      <w:pPr>
        <w:pStyle w:val="FirstParagraph"/>
      </w:pPr>
      <w:r>
        <w:rPr>
          <w:iCs/>
          <w:i/>
        </w:rPr>
        <w:t xml:space="preserve">Abu Dhabi Creative Films (2018–Present)</w:t>
      </w:r>
    </w:p>
    <w:p>
      <w:pPr>
        <w:numPr>
          <w:ilvl w:val="0"/>
          <w:numId w:val="1001"/>
        </w:numPr>
        <w:pStyle w:val="Compact"/>
      </w:pPr>
      <w:r>
        <w:t xml:space="preserve">Directed 15+ feature films and documentaries, including the critically acclaimed "Dawn of the Desert," which premiered at the Abu Dhabi Film Festival in 2023.</w:t>
      </w:r>
    </w:p>
    <w:p>
      <w:pPr>
        <w:numPr>
          <w:ilvl w:val="0"/>
          <w:numId w:val="1001"/>
        </w:numPr>
        <w:pStyle w:val="Compact"/>
      </w:pPr>
      <w:r>
        <w:t xml:space="preserve">Collaborated with local and international producers to develop projects that highlight UAE heritage, modernity, and social themes.</w:t>
      </w:r>
    </w:p>
    <w:p>
      <w:pPr>
        <w:numPr>
          <w:ilvl w:val="0"/>
          <w:numId w:val="1001"/>
        </w:numPr>
        <w:pStyle w:val="Compact"/>
      </w:pPr>
      <w:r>
        <w:t xml:space="preserve">Managed cross-functional teams of writers, cinematographers, and editors to ensure seamless production from pre-production to post-production.</w:t>
      </w:r>
    </w:p>
    <w:p>
      <w:pPr>
        <w:numPr>
          <w:ilvl w:val="0"/>
          <w:numId w:val="1001"/>
        </w:numPr>
        <w:pStyle w:val="Compact"/>
      </w:pPr>
      <w:r>
        <w:t xml:space="preserve">Won the "Best Director" award at the 2021 UAE Film Awards for "Echoes of the Gulf," a documentary exploring traditional Emirati culture.</w:t>
      </w:r>
    </w:p>
    <w:p>
      <w:pPr>
        <w:numPr>
          <w:ilvl w:val="0"/>
          <w:numId w:val="1001"/>
        </w:numPr>
        <w:pStyle w:val="Compact"/>
      </w:pPr>
      <w:r>
        <w:t xml:space="preserve">Established partnerships with cultural institutions in</w:t>
      </w:r>
      <w:r>
        <w:t xml:space="preserve"> </w:t>
      </w:r>
      <w:r>
        <w:rPr>
          <w:bCs/>
          <w:b/>
        </w:rPr>
        <w:t xml:space="preserve">United Arab Emirates Abu Dhabi</w:t>
      </w:r>
      <w:r>
        <w:t xml:space="preserve">, securing funding and resources for large-scale productions.</w:t>
      </w:r>
    </w:p>
    <w:bookmarkEnd w:id="21"/>
    <w:bookmarkStart w:id="22" w:name="lead-director"/>
    <w:p>
      <w:pPr>
        <w:pStyle w:val="Heading3"/>
      </w:pPr>
      <w:r>
        <w:t xml:space="preserve">Lead Director</w:t>
      </w:r>
    </w:p>
    <w:p>
      <w:pPr>
        <w:pStyle w:val="FirstParagraph"/>
      </w:pPr>
      <w:r>
        <w:rPr>
          <w:iCs/>
          <w:i/>
        </w:rPr>
        <w:t xml:space="preserve">Dubai Media House (2015–2018)</w:t>
      </w:r>
    </w:p>
    <w:p>
      <w:pPr>
        <w:numPr>
          <w:ilvl w:val="0"/>
          <w:numId w:val="1002"/>
        </w:numPr>
        <w:pStyle w:val="Compact"/>
      </w:pPr>
      <w:r>
        <w:t xml:space="preserve">Directed 8 short films and commercials that reached over 5 million viewers globally, with a focus on UAE-specific themes.</w:t>
      </w:r>
    </w:p>
    <w:p>
      <w:pPr>
        <w:numPr>
          <w:ilvl w:val="0"/>
          <w:numId w:val="1002"/>
        </w:numPr>
        <w:pStyle w:val="Compact"/>
      </w:pPr>
      <w:r>
        <w:t xml:space="preserve">Developed a training program for emerging filmmakers in the region, emphasizing technical skills and creative storytelling.</w:t>
      </w:r>
    </w:p>
    <w:p>
      <w:pPr>
        <w:numPr>
          <w:ilvl w:val="0"/>
          <w:numId w:val="1002"/>
        </w:numPr>
        <w:pStyle w:val="Compact"/>
      </w:pPr>
      <w:r>
        <w:t xml:space="preserve">Produced content for major events like the Abu Dhabi Grand Prix and Expo 2020 Dubai, ensuring alignment with brand messaging and cultural values.</w:t>
      </w:r>
    </w:p>
    <w:bookmarkEnd w:id="22"/>
    <w:bookmarkStart w:id="23" w:name="assistant-director"/>
    <w:p>
      <w:pPr>
        <w:pStyle w:val="Heading3"/>
      </w:pPr>
      <w:r>
        <w:t xml:space="preserve">Assistant Director</w:t>
      </w:r>
    </w:p>
    <w:p>
      <w:pPr>
        <w:pStyle w:val="FirstParagraph"/>
      </w:pPr>
      <w:r>
        <w:rPr>
          <w:iCs/>
          <w:i/>
        </w:rPr>
        <w:t xml:space="preserve">Saudi Arabia Film Studio (2012–2015)</w:t>
      </w:r>
    </w:p>
    <w:p>
      <w:pPr>
        <w:numPr>
          <w:ilvl w:val="0"/>
          <w:numId w:val="1003"/>
        </w:numPr>
        <w:pStyle w:val="Compact"/>
      </w:pPr>
      <w:r>
        <w:t xml:space="preserve">Supported directors on high-profile projects, including the internationally recognized film "Desert Dreams," which premiered at the Cannes Film Festival.</w:t>
      </w:r>
    </w:p>
    <w:p>
      <w:pPr>
        <w:numPr>
          <w:ilvl w:val="0"/>
          <w:numId w:val="1003"/>
        </w:numPr>
        <w:pStyle w:val="Compact"/>
      </w:pPr>
      <w:r>
        <w:t xml:space="preserve">Managed set operations and coordinated with cast and crew to maintain production schedules.</w:t>
      </w:r>
    </w:p>
    <w:bookmarkEnd w:id="23"/>
    <w:bookmarkEnd w:id="24"/>
    <w:bookmarkStart w:id="25" w:name="education"/>
    <w:p>
      <w:pPr>
        <w:pStyle w:val="Heading2"/>
      </w:pPr>
      <w:r>
        <w:t xml:space="preserve">Education</w:t>
      </w:r>
    </w:p>
    <w:p>
      <w:pPr>
        <w:pStyle w:val="FirstParagraph"/>
      </w:pPr>
      <w:r>
        <w:rPr>
          <w:bCs/>
          <w:b/>
        </w:rPr>
        <w:t xml:space="preserve">Masters in Film Studies</w:t>
      </w:r>
      <w:r>
        <w:t xml:space="preserve">, University of London (2010–2012)</w:t>
      </w:r>
    </w:p>
    <w:p>
      <w:pPr>
        <w:pStyle w:val="BodyText"/>
      </w:pPr>
      <w:r>
        <w:rPr>
          <w:bCs/>
          <w:b/>
        </w:rPr>
        <w:t xml:space="preserve">Bachelor of Arts in Cinematography</w:t>
      </w:r>
      <w:r>
        <w:t xml:space="preserve">, Abu Dhabi University (2006–2010)</w:t>
      </w:r>
    </w:p>
    <w:bookmarkEnd w:id="25"/>
    <w:bookmarkStart w:id="26" w:name="key-skills"/>
    <w:p>
      <w:pPr>
        <w:pStyle w:val="Heading2"/>
      </w:pPr>
      <w:r>
        <w:t xml:space="preserve">Key Skills</w:t>
      </w:r>
    </w:p>
    <w:p>
      <w:pPr>
        <w:numPr>
          <w:ilvl w:val="0"/>
          <w:numId w:val="1004"/>
        </w:numPr>
        <w:pStyle w:val="Compact"/>
      </w:pPr>
      <w:r>
        <w:t xml:space="preserve">Storyboarding and Script Development</w:t>
      </w:r>
    </w:p>
    <w:p>
      <w:pPr>
        <w:numPr>
          <w:ilvl w:val="0"/>
          <w:numId w:val="1004"/>
        </w:numPr>
        <w:pStyle w:val="Compact"/>
      </w:pPr>
      <w:r>
        <w:t xml:space="preserve">Camera Operation and Lighting Techniques</w:t>
      </w:r>
    </w:p>
    <w:p>
      <w:pPr>
        <w:numPr>
          <w:ilvl w:val="0"/>
          <w:numId w:val="1004"/>
        </w:numPr>
        <w:pStyle w:val="Compact"/>
      </w:pPr>
      <w:r>
        <w:t xml:space="preserve">Editing (Adobe Premiere Pro, Final Cut Pro)</w:t>
      </w:r>
    </w:p>
    <w:p>
      <w:pPr>
        <w:numPr>
          <w:ilvl w:val="0"/>
          <w:numId w:val="1004"/>
        </w:numPr>
        <w:pStyle w:val="Compact"/>
      </w:pPr>
      <w:r>
        <w:t xml:space="preserve">Cultural Sensitivity and Storytelling for Middle Eastern Audiences</w:t>
      </w:r>
    </w:p>
    <w:p>
      <w:pPr>
        <w:numPr>
          <w:ilvl w:val="0"/>
          <w:numId w:val="1004"/>
        </w:numPr>
        <w:pStyle w:val="Compact"/>
      </w:pPr>
      <w:r>
        <w:t xml:space="preserve">Team Leadership and Project Management</w:t>
      </w:r>
    </w:p>
    <w:bookmarkEnd w:id="26"/>
    <w:bookmarkStart w:id="30" w:name="projectsportfolio-highlights"/>
    <w:p>
      <w:pPr>
        <w:pStyle w:val="Heading2"/>
      </w:pPr>
      <w:r>
        <w:t xml:space="preserve">Projects/Portfolio Highlights</w:t>
      </w:r>
    </w:p>
    <w:bookmarkStart w:id="27" w:name="dawn-of-the-desert-2023"/>
    <w:p>
      <w:pPr>
        <w:pStyle w:val="Heading3"/>
      </w:pPr>
      <w:r>
        <w:t xml:space="preserve">"Dawn of the Desert" (2023)</w:t>
      </w:r>
    </w:p>
    <w:p>
      <w:pPr>
        <w:pStyle w:val="FirstParagraph"/>
      </w:pPr>
      <w:r>
        <w:t xml:space="preserve">A feature film set in the UAE's Al Ain region, exploring themes of identity and tradition. Won Best Narrative Film at the Abu Dhabi Film Festival.</w:t>
      </w:r>
    </w:p>
    <w:bookmarkEnd w:id="27"/>
    <w:bookmarkStart w:id="28" w:name="echoes-of-the-gulf-2021"/>
    <w:p>
      <w:pPr>
        <w:pStyle w:val="Heading3"/>
      </w:pPr>
      <w:r>
        <w:t xml:space="preserve">"Echoes of the Gulf" (2021)</w:t>
      </w:r>
    </w:p>
    <w:p>
      <w:pPr>
        <w:pStyle w:val="FirstParagraph"/>
      </w:pPr>
      <w:r>
        <w:t xml:space="preserve">A documentary series showcasing Emirati cultural practices, produced in partnership with the Abu Dhabi Authority for Culture and Heritage.</w:t>
      </w:r>
    </w:p>
    <w:bookmarkEnd w:id="28"/>
    <w:bookmarkStart w:id="29" w:name="desert-dreams-2014"/>
    <w:p>
      <w:pPr>
        <w:pStyle w:val="Heading3"/>
      </w:pPr>
      <w:r>
        <w:t xml:space="preserve">"Desert Dreams" (2014)</w:t>
      </w:r>
    </w:p>
    <w:p>
      <w:pPr>
        <w:pStyle w:val="FirstParagraph"/>
      </w:pPr>
      <w:r>
        <w:t xml:space="preserve">An international co-production that highlighted UAE's natural landscapes and modern architecture. Screened at Cannes Film Festival and received critical acclaim.</w:t>
      </w:r>
    </w:p>
    <w:bookmarkEnd w:id="29"/>
    <w:bookmarkEnd w:id="30"/>
    <w:bookmarkStart w:id="31" w:name="awards-honors"/>
    <w:p>
      <w:pPr>
        <w:pStyle w:val="Heading2"/>
      </w:pPr>
      <w:r>
        <w:t xml:space="preserve">Awards &amp; Honors</w:t>
      </w:r>
    </w:p>
    <w:p>
      <w:pPr>
        <w:numPr>
          <w:ilvl w:val="0"/>
          <w:numId w:val="1005"/>
        </w:numPr>
        <w:pStyle w:val="Compact"/>
      </w:pPr>
      <w:r>
        <w:t xml:space="preserve">Best Director, UAE Film Awards (2021)</w:t>
      </w:r>
    </w:p>
    <w:p>
      <w:pPr>
        <w:numPr>
          <w:ilvl w:val="0"/>
          <w:numId w:val="1005"/>
        </w:numPr>
        <w:pStyle w:val="Compact"/>
      </w:pPr>
      <w:r>
        <w:t xml:space="preserve">Emerging Filmmaker of the Year, Abu Dhabi International Film Festival (2018)</w:t>
      </w:r>
    </w:p>
    <w:p>
      <w:pPr>
        <w:numPr>
          <w:ilvl w:val="0"/>
          <w:numId w:val="1005"/>
        </w:numPr>
        <w:pStyle w:val="Compact"/>
      </w:pPr>
      <w:r>
        <w:t xml:space="preserve">Nomination for Best Documentary, Dubai International Film Festival (2020)</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Contact for details about collaborations with Abu Dhabi Film Festival, Dubai Media House, and UAE cultural institutions.</w:t>
      </w:r>
    </w:p>
    <w:bookmarkEnd w:id="33"/>
    <w:p>
      <w:pPr>
        <w:pStyle w:val="BodyText"/>
      </w:pPr>
      <w:r>
        <w:t xml:space="preserve">© 2023 Film Director Resume - United Arab Emirates Abu Dhabi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Resume - United Arab Emirates Abu Dhabi</dc:title>
  <dc:creator/>
  <dc:language>en</dc:language>
  <cp:keywords/>
  <dcterms:created xsi:type="dcterms:W3CDTF">2026-07-24T14:41:50Z</dcterms:created>
  <dcterms:modified xsi:type="dcterms:W3CDTF">2026-07-24T14:41:50Z</dcterms:modified>
</cp:coreProperties>
</file>

<file path=docProps/custom.xml><?xml version="1.0" encoding="utf-8"?>
<Properties xmlns="http://schemas.openxmlformats.org/officeDocument/2006/custom-properties" xmlns:vt="http://schemas.openxmlformats.org/officeDocument/2006/docPropsVTypes"/>
</file>