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1" w:name="film-director-resume"/>
    <w:p>
      <w:pPr>
        <w:pStyle w:val="Heading1"/>
      </w:pPr>
      <w:r>
        <w:t xml:space="preserve">Film Director 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Film Lane, New York City, NY 10001</w:t>
      </w:r>
      <w:r>
        <w:br/>
      </w:r>
      <w:r>
        <w:t xml:space="preserve">(555) 123-4567 | john.doe@example.com | www.johndoefilms.com</w:t>
      </w:r>
      <w:r>
        <w:br/>
      </w:r>
      <w:r>
        <w:t xml:space="preserve">United States New York City | Professional Film Director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Dedicated and innovative Film Director with over 10 years of experience in the United States New York City film industry. A visionary storyteller with a proven track record of producing critically acclaimed films that resonate with diverse audiences. Skilled in conceptualizing, developing, and executing cinematic projects from pre-production to post-production. Committed to advancing the craft of filmmaking while contributing to the vibrant creative ecosystem of New York City.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Film Director based in United States New York City, I have cultivated a career rooted in authenticity, creativity, and technical excellence. My work spans independent films, studio projects, and experimental narratives that reflect the unique cultural tapestry of New York City. With a deep understanding of storytelling techniques and a passion for pushing artistic boundaries, I thrive in collaborative environments where vision meets execution. My goal is to create impactful films that captivate global audiences while honoring the local spirit of New York City.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lm-director"/>
    <w:p>
      <w:pPr>
        <w:pStyle w:val="Heading3"/>
      </w:pPr>
      <w:r>
        <w:t xml:space="preserve">Film Director</w:t>
      </w:r>
    </w:p>
    <w:p>
      <w:pPr>
        <w:pStyle w:val="FirstParagraph"/>
      </w:pPr>
      <w:r>
        <w:rPr>
          <w:bCs/>
          <w:b/>
        </w:rPr>
        <w:t xml:space="preserve">The Brooklyn Collective Productions</w:t>
      </w:r>
      <w:r>
        <w:t xml:space="preserve"> </w:t>
      </w:r>
      <w:r>
        <w:t xml:space="preserve">| New York City, NY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5 feature films, including the award-winning "Midnight Echoes," which premiered at the Tribeca Film Festival and was distributed by Sony Pictures.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actors, cinematographers, and production teams to create content that highlights New York City's urban landscapes and cultural diversity.</w:t>
      </w:r>
    </w:p>
    <w:p>
      <w:pPr>
        <w:numPr>
          <w:ilvl w:val="0"/>
          <w:numId w:val="1001"/>
        </w:numPr>
        <w:pStyle w:val="Compact"/>
      </w:pPr>
      <w:r>
        <w:t xml:space="preserve">Managed budgets of up to $2 million for studio-backed projects, ensuring adherence to timelines while maintaining artistic integrity.</w:t>
      </w:r>
    </w:p>
    <w:p>
      <w:pPr>
        <w:numPr>
          <w:ilvl w:val="0"/>
          <w:numId w:val="1001"/>
        </w:numPr>
        <w:pStyle w:val="Compact"/>
      </w:pPr>
      <w:r>
        <w:t xml:space="preserve">Led pre-production workshops in New York City to foster creativity among emerging filmmakers and students at the New York Film Academy.</w:t>
      </w:r>
    </w:p>
    <w:bookmarkEnd w:id="22"/>
    <w:bookmarkStart w:id="23" w:name="X1440ccbdb995f552999f7907cc2eeaa10dd304b"/>
    <w:p>
      <w:pPr>
        <w:pStyle w:val="Heading3"/>
      </w:pPr>
      <w:r>
        <w:t xml:space="preserve">Assistant Director / Production Coordinator</w:t>
      </w:r>
    </w:p>
    <w:p>
      <w:pPr>
        <w:pStyle w:val="FirstParagraph"/>
      </w:pPr>
      <w:r>
        <w:rPr>
          <w:bCs/>
          <w:b/>
        </w:rPr>
        <w:t xml:space="preserve">Cinema Horizon Films</w:t>
      </w:r>
      <w:r>
        <w:t xml:space="preserve"> </w:t>
      </w:r>
      <w:r>
        <w:t xml:space="preserve">| New York City, NY</w:t>
      </w:r>
      <w:r>
        <w:br/>
      </w:r>
      <w:r>
        <w:t xml:space="preserve">May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directors in managing day-to-day operations on set, including scheduling, casting, and location scouting across the United States New York City area.</w:t>
      </w:r>
    </w:p>
    <w:p>
      <w:pPr>
        <w:numPr>
          <w:ilvl w:val="0"/>
          <w:numId w:val="1002"/>
        </w:numPr>
        <w:pStyle w:val="Compact"/>
      </w:pPr>
      <w:r>
        <w:t xml:space="preserve">Played a key role in the production of "Urban Stories," a documentary series that won the 2016 New York Independent Film Award.</w:t>
      </w:r>
    </w:p>
    <w:p>
      <w:pPr>
        <w:numPr>
          <w:ilvl w:val="0"/>
          <w:numId w:val="1002"/>
        </w:numPr>
        <w:pStyle w:val="Compact"/>
      </w:pPr>
      <w:r>
        <w:t xml:space="preserve">Coordinated with post-production teams to ensure seamless editing, sound design, and visual effects for projects released on platforms like Netflix and Hulu.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Film Production</w:t>
      </w:r>
      <w:r>
        <w:br/>
      </w:r>
      <w:r>
        <w:t xml:space="preserve">New York University (NYU) Tisch School of the Arts | 2010 – 2014</w:t>
      </w:r>
    </w:p>
    <w:p>
      <w:pPr>
        <w:numPr>
          <w:ilvl w:val="0"/>
          <w:numId w:val="1003"/>
        </w:numPr>
        <w:pStyle w:val="Compact"/>
      </w:pPr>
      <w:r>
        <w:t xml:space="preserve">Graduated with honors, specializing in narrative filmmaking and screenwriting.</w:t>
      </w:r>
    </w:p>
    <w:p>
      <w:pPr>
        <w:numPr>
          <w:ilvl w:val="0"/>
          <w:numId w:val="1003"/>
        </w:numPr>
        <w:pStyle w:val="Compact"/>
      </w:pPr>
      <w:r>
        <w:t xml:space="preserve">Produced multiple short films that screened at the New York Underground Film Festival.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Cinematography &amp; Editing:</w:t>
      </w:r>
      <w:r>
        <w:t xml:space="preserve"> </w:t>
      </w:r>
      <w:r>
        <w:t xml:space="preserve">Proficient in Adobe Premiere Pro, Final Cut Pro, and DaVinci Resolve. Skilled in lighting design and camera operation.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Expertise in developing compelling scripts that align with the themes of urban life and social commentary, reflective of New York City's dynamic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&amp; Collaboration:</w:t>
      </w:r>
      <w:r>
        <w:t xml:space="preserve"> </w:t>
      </w:r>
      <w:r>
        <w:t xml:space="preserve">Strong ability to lead cross-functional teams, including directors, actors, and crew members in fast-paced productions.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the United States film market, including distribution channels and festival circuits (e.g., Sundance, Tribeca).</w:t>
      </w:r>
    </w:p>
    <w:bookmarkEnd w:id="26"/>
    <w:bookmarkStart w:id="27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t xml:space="preserve">2021 Best Director Award, Tribeca Film Festival – "Midnight Echoes"</w:t>
      </w:r>
    </w:p>
    <w:p>
      <w:pPr>
        <w:numPr>
          <w:ilvl w:val="0"/>
          <w:numId w:val="1005"/>
        </w:numPr>
        <w:pStyle w:val="Compact"/>
      </w:pPr>
      <w:r>
        <w:t xml:space="preserve">2019 New York City Independent Filmmaker of the Year</w:t>
      </w:r>
    </w:p>
    <w:p>
      <w:pPr>
        <w:numPr>
          <w:ilvl w:val="0"/>
          <w:numId w:val="1005"/>
        </w:numPr>
        <w:pStyle w:val="Compact"/>
      </w:pPr>
      <w:r>
        <w:t xml:space="preserve">Recipient of the NYFA Emerging Filmmaker Grant (2017)</w:t>
      </w:r>
    </w:p>
    <w:p>
      <w:pPr>
        <w:numPr>
          <w:ilvl w:val="0"/>
          <w:numId w:val="1005"/>
        </w:numPr>
        <w:pStyle w:val="Compact"/>
      </w:pPr>
      <w:r>
        <w:t xml:space="preserve">Nominated for Best Feature Film at the Gotham Awards (2020)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"Midnight Echoes" (2019)</w:t>
      </w:r>
      <w:r>
        <w:br/>
      </w:r>
      <w:r>
        <w:t xml:space="preserve">A gritty drama exploring the lives of New Yorkers navigating personal and societal challenges. Premiered at Tribeca and later released on streaming platforms.</w:t>
      </w:r>
    </w:p>
    <w:p>
      <w:pPr>
        <w:pStyle w:val="BodyText"/>
      </w:pPr>
      <w:r>
        <w:rPr>
          <w:bCs/>
          <w:b/>
        </w:rPr>
        <w:t xml:space="preserve">"Urban Stories" (2016)</w:t>
      </w:r>
      <w:r>
        <w:br/>
      </w:r>
      <w:r>
        <w:t xml:space="preserve">A documentary series chronicling the experiences of artists, activists, and everyday citizens in New York City. Won the New York Independent Film Award.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Directors Guild of America (DGA) – New York Chapter</w:t>
      </w:r>
    </w:p>
    <w:p>
      <w:pPr>
        <w:numPr>
          <w:ilvl w:val="0"/>
          <w:numId w:val="1006"/>
        </w:numPr>
        <w:pStyle w:val="Compact"/>
      </w:pPr>
      <w:r>
        <w:t xml:space="preserve">Board Member, NYC Filmmakers Collective</w:t>
      </w:r>
    </w:p>
    <w:p>
      <w:pPr>
        <w:numPr>
          <w:ilvl w:val="0"/>
          <w:numId w:val="1006"/>
        </w:numPr>
        <w:pStyle w:val="Compact"/>
      </w:pPr>
      <w:r>
        <w:t xml:space="preserve">Volunteer Mentor for the New York Film Academy's Emerging Directors Program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john.doe@example.com for detailed references from industry professionals in the United States New York City film community.</w:t>
      </w:r>
    </w:p>
    <w:p>
      <w:pPr>
        <w:pStyle w:val="BodyText"/>
      </w:pPr>
      <w:r>
        <w:rPr>
          <w:iCs/>
          <w:i/>
        </w:rPr>
        <w:t xml:space="preserve">This resume is tailored for a Film Director in the United States New York City area, emphasizing experience, skills, and achievements specific to the local and global film industry.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Director Resume - New York City</dc:title>
  <dc:creator/>
  <dc:language>en</dc:language>
  <cp:keywords/>
  <dcterms:created xsi:type="dcterms:W3CDTF">2026-07-24T20:22:46Z</dcterms:created>
  <dcterms:modified xsi:type="dcterms:W3CDTF">2026-07-24T20:22:46Z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