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Australia Brisbane. Committed to protecting communities through rapid response, emergency medical services, and fire suppression. Proven expertise in bushfire management, hazardous material handling, and community safety education. A strong advocate for public awareness campaigns tailored to the unique challenges of Australia’s climate and urban environments.</w:t>
      </w:r>
    </w:p>
    <w:bookmarkEnd w:id="21"/>
    <w:bookmarkStart w:id="22" w:name="education"/>
    <w:p>
      <w:pPr>
        <w:pStyle w:val="Heading2"/>
      </w:pPr>
      <w:r>
        <w:t xml:space="preserve">Education</w:t>
      </w:r>
    </w:p>
    <w:p>
      <w:pPr>
        <w:numPr>
          <w:ilvl w:val="0"/>
          <w:numId w:val="1001"/>
        </w:numPr>
        <w:pStyle w:val="Compact"/>
      </w:pPr>
      <w:r>
        <w:rPr>
          <w:bCs/>
          <w:b/>
        </w:rPr>
        <w:t xml:space="preserve">Certificate III in Fire Fighting</w:t>
      </w:r>
      <w:r>
        <w:t xml:space="preserve"> </w:t>
      </w:r>
      <w:r>
        <w:t xml:space="preserve">- TAFE Queensland, 2013</w:t>
      </w:r>
    </w:p>
    <w:p>
      <w:pPr>
        <w:numPr>
          <w:ilvl w:val="0"/>
          <w:numId w:val="1001"/>
        </w:numPr>
        <w:pStyle w:val="Compact"/>
      </w:pPr>
      <w:r>
        <w:rPr>
          <w:bCs/>
          <w:b/>
        </w:rPr>
        <w:t xml:space="preserve">Diploma of Fire and Emergency Services Management</w:t>
      </w:r>
      <w:r>
        <w:t xml:space="preserve"> </w:t>
      </w:r>
      <w:r>
        <w:t xml:space="preserve">- Australian Institute of Emergency Management, 2016</w:t>
      </w:r>
    </w:p>
    <w:p>
      <w:pPr>
        <w:numPr>
          <w:ilvl w:val="0"/>
          <w:numId w:val="1001"/>
        </w:numPr>
        <w:pStyle w:val="Compact"/>
      </w:pPr>
      <w:r>
        <w:rPr>
          <w:bCs/>
          <w:b/>
        </w:rPr>
        <w:t xml:space="preserve">First Aid and CPR Certification</w:t>
      </w:r>
      <w:r>
        <w:t xml:space="preserve"> </w:t>
      </w:r>
      <w:r>
        <w:t xml:space="preserve">- Australian Red Cross, 2015</w:t>
      </w:r>
    </w:p>
    <w:p>
      <w:pPr>
        <w:numPr>
          <w:ilvl w:val="0"/>
          <w:numId w:val="1001"/>
        </w:numPr>
        <w:pStyle w:val="Compact"/>
      </w:pPr>
      <w:r>
        <w:rPr>
          <w:bCs/>
          <w:b/>
        </w:rPr>
        <w:t xml:space="preserve">Hazardous Materials Handling Course</w:t>
      </w:r>
      <w:r>
        <w:t xml:space="preserve"> </w:t>
      </w:r>
      <w:r>
        <w:t xml:space="preserve">- Queensland Fire and Emergency Services (QFES), 2018</w:t>
      </w:r>
    </w:p>
    <w:bookmarkEnd w:id="22"/>
    <w:bookmarkStart w:id="25" w:name="work-experience"/>
    <w:p>
      <w:pPr>
        <w:pStyle w:val="Heading2"/>
      </w:pPr>
      <w:r>
        <w:t xml:space="preserve">Work Experience</w:t>
      </w:r>
    </w:p>
    <w:bookmarkStart w:id="23" w:name="brisbane-fire-brigade---firefighter"/>
    <w:p>
      <w:pPr>
        <w:pStyle w:val="Heading3"/>
      </w:pPr>
      <w:r>
        <w:t xml:space="preserve">Brisbane Fire Brigade - Firefighter</w:t>
      </w:r>
    </w:p>
    <w:p>
      <w:pPr>
        <w:pStyle w:val="FirstParagraph"/>
      </w:pPr>
      <w:r>
        <w:rPr>
          <w:iCs/>
          <w:i/>
        </w:rPr>
        <w:t xml:space="preserve">January 2015 – Present</w:t>
      </w:r>
    </w:p>
    <w:p>
      <w:pPr>
        <w:numPr>
          <w:ilvl w:val="0"/>
          <w:numId w:val="1002"/>
        </w:numPr>
        <w:pStyle w:val="Compact"/>
      </w:pPr>
      <w:r>
        <w:t xml:space="preserve">Responded to over 500 emergency calls, including residential fires, bushfires, and hazardous material incidents in Brisbane and surrounding areas.</w:t>
      </w:r>
    </w:p>
    <w:p>
      <w:pPr>
        <w:numPr>
          <w:ilvl w:val="0"/>
          <w:numId w:val="1002"/>
        </w:numPr>
        <w:pStyle w:val="Compact"/>
      </w:pPr>
      <w:r>
        <w:t xml:space="preserve">Conducted fire inspections and community safety workshops to educate residents on fire prevention strategies specific to Australia’s climate.</w:t>
      </w:r>
    </w:p>
    <w:p>
      <w:pPr>
        <w:numPr>
          <w:ilvl w:val="0"/>
          <w:numId w:val="1002"/>
        </w:numPr>
        <w:pStyle w:val="Compact"/>
      </w:pPr>
      <w:r>
        <w:t xml:space="preserve">Collaborated with local authorities to implement wildfire mitigation programs during peak bushfire seasons in Queensland.</w:t>
      </w:r>
    </w:p>
    <w:p>
      <w:pPr>
        <w:numPr>
          <w:ilvl w:val="0"/>
          <w:numId w:val="1002"/>
        </w:numPr>
        <w:pStyle w:val="Compact"/>
      </w:pPr>
      <w:r>
        <w:t xml:space="preserve">Served as a team leader during major incidents, coordinating efforts between emergency services and ensuring compliance with Australian safety standards.</w:t>
      </w:r>
    </w:p>
    <w:bookmarkEnd w:id="23"/>
    <w:bookmarkStart w:id="24" w:name="X02e4d1bd1ada889e0c6340e01d290585e42c567"/>
    <w:p>
      <w:pPr>
        <w:pStyle w:val="Heading3"/>
      </w:pPr>
      <w:r>
        <w:t xml:space="preserve">Queensland Fire and Emergency Services (QFES) - Volunteer Firefighter</w:t>
      </w:r>
    </w:p>
    <w:p>
      <w:pPr>
        <w:pStyle w:val="FirstParagraph"/>
      </w:pPr>
      <w:r>
        <w:rPr>
          <w:iCs/>
          <w:i/>
        </w:rPr>
        <w:t xml:space="preserve">2010 – 2014</w:t>
      </w:r>
    </w:p>
    <w:p>
      <w:pPr>
        <w:numPr>
          <w:ilvl w:val="0"/>
          <w:numId w:val="1003"/>
        </w:numPr>
        <w:pStyle w:val="Compact"/>
      </w:pPr>
      <w:r>
        <w:t xml:space="preserve">Provided critical support during natural disasters, including floods and severe storms in Brisbane.</w:t>
      </w:r>
    </w:p>
    <w:p>
      <w:pPr>
        <w:numPr>
          <w:ilvl w:val="0"/>
          <w:numId w:val="1003"/>
        </w:numPr>
        <w:pStyle w:val="Compact"/>
      </w:pPr>
      <w:r>
        <w:t xml:space="preserve">Assisted in the development of community resilience plans for rural and urban areas across Queensland.</w:t>
      </w:r>
    </w:p>
    <w:p>
      <w:pPr>
        <w:numPr>
          <w:ilvl w:val="0"/>
          <w:numId w:val="1003"/>
        </w:numPr>
        <w:pStyle w:val="Compact"/>
      </w:pPr>
      <w:r>
        <w:t xml:space="preserve">Completed advanced training in technical rescue operations, including vehicle extrication and water-based emergencies.</w:t>
      </w:r>
    </w:p>
    <w:bookmarkEnd w:id="24"/>
    <w:bookmarkEnd w:id="25"/>
    <w:bookmarkStart w:id="26" w:name="skills"/>
    <w:p>
      <w:pPr>
        <w:pStyle w:val="Heading2"/>
      </w:pPr>
      <w:r>
        <w:t xml:space="preserve">Skills</w:t>
      </w:r>
    </w:p>
    <w:p>
      <w:pPr>
        <w:numPr>
          <w:ilvl w:val="0"/>
          <w:numId w:val="1004"/>
        </w:numPr>
        <w:pStyle w:val="Compact"/>
      </w:pPr>
      <w:r>
        <w:rPr>
          <w:bCs/>
          <w:b/>
        </w:rPr>
        <w:t xml:space="preserve">Fire Suppression Techniques:</w:t>
      </w:r>
      <w:r>
        <w:t xml:space="preserve"> </w:t>
      </w:r>
      <w:r>
        <w:t xml:space="preserve">Expertise in using fire hoses, aerial ladders, and thermal imaging cameras for effective fire control.</w:t>
      </w:r>
    </w:p>
    <w:p>
      <w:pPr>
        <w:numPr>
          <w:ilvl w:val="0"/>
          <w:numId w:val="1004"/>
        </w:numPr>
        <w:pStyle w:val="Compact"/>
      </w:pPr>
      <w:r>
        <w:rPr>
          <w:bCs/>
          <w:b/>
        </w:rPr>
        <w:t xml:space="preserve">Emergency Medical Services (EMS):</w:t>
      </w:r>
      <w:r>
        <w:t xml:space="preserve"> </w:t>
      </w:r>
      <w:r>
        <w:t xml:space="preserve">Certified to provide advanced life support and trauma care during emergencies.</w:t>
      </w:r>
    </w:p>
    <w:p>
      <w:pPr>
        <w:numPr>
          <w:ilvl w:val="0"/>
          <w:numId w:val="1004"/>
        </w:numPr>
        <w:pStyle w:val="Compact"/>
      </w:pPr>
      <w:r>
        <w:rPr>
          <w:bCs/>
          <w:b/>
        </w:rPr>
        <w:t xml:space="preserve">Hazardous Materials Response:</w:t>
      </w:r>
      <w:r>
        <w:t xml:space="preserve"> </w:t>
      </w:r>
      <w:r>
        <w:t xml:space="preserve">Trained in identifying and mitigating risks from chemical spills and industrial accidents.</w:t>
      </w:r>
    </w:p>
    <w:p>
      <w:pPr>
        <w:numPr>
          <w:ilvl w:val="0"/>
          <w:numId w:val="1004"/>
        </w:numPr>
        <w:pStyle w:val="Compact"/>
      </w:pPr>
      <w:r>
        <w:rPr>
          <w:bCs/>
          <w:b/>
        </w:rPr>
        <w:t xml:space="preserve">Communication:</w:t>
      </w:r>
      <w:r>
        <w:t xml:space="preserve"> </w:t>
      </w:r>
      <w:r>
        <w:t xml:space="preserve">Strong interpersonal skills for coordinating with colleagues, emergency services, and the public in high-pressure situations.</w:t>
      </w:r>
    </w:p>
    <w:p>
      <w:pPr>
        <w:numPr>
          <w:ilvl w:val="0"/>
          <w:numId w:val="1004"/>
        </w:numPr>
        <w:pStyle w:val="Compact"/>
      </w:pPr>
      <w:r>
        <w:rPr>
          <w:bCs/>
          <w:b/>
        </w:rPr>
        <w:t xml:space="preserve">Bushfire Management:</w:t>
      </w:r>
      <w:r>
        <w:t xml:space="preserve"> </w:t>
      </w:r>
      <w:r>
        <w:t xml:space="preserve">Knowledge of fire behavior patterns and strategies to protect communities in fire-prone areas of Australia Brisbane.</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Incident Command System (ICS) Training</w:t>
      </w:r>
      <w:r>
        <w:t xml:space="preserve"> </w:t>
      </w:r>
      <w:r>
        <w:t xml:space="preserve">- Queensland Fire and Emergency Services, 2019</w:t>
      </w:r>
    </w:p>
    <w:p>
      <w:pPr>
        <w:numPr>
          <w:ilvl w:val="0"/>
          <w:numId w:val="1005"/>
        </w:numPr>
        <w:pStyle w:val="Compact"/>
      </w:pPr>
      <w:r>
        <w:rPr>
          <w:bCs/>
          <w:b/>
        </w:rPr>
        <w:t xml:space="preserve">Critical Incident Stress Management (CISM)</w:t>
      </w:r>
      <w:r>
        <w:t xml:space="preserve"> </w:t>
      </w:r>
      <w:r>
        <w:t xml:space="preserve">- Australian Psychological Society, 2020</w:t>
      </w:r>
    </w:p>
    <w:p>
      <w:pPr>
        <w:numPr>
          <w:ilvl w:val="0"/>
          <w:numId w:val="1005"/>
        </w:numPr>
        <w:pStyle w:val="Compact"/>
      </w:pPr>
      <w:r>
        <w:rPr>
          <w:bCs/>
          <w:b/>
        </w:rPr>
        <w:t xml:space="preserve">Safety Culture Development Workshop</w:t>
      </w:r>
      <w:r>
        <w:t xml:space="preserve"> </w:t>
      </w:r>
      <w:r>
        <w:t xml:space="preserve">- National Fire Protection Association (NFPA), 2021</w:t>
      </w:r>
    </w:p>
    <w:bookmarkEnd w:id="27"/>
    <w:bookmarkStart w:id="28" w:name="community-involvement"/>
    <w:p>
      <w:pPr>
        <w:pStyle w:val="Heading2"/>
      </w:pPr>
      <w:r>
        <w:t xml:space="preserve">Community Involvement</w:t>
      </w:r>
    </w:p>
    <w:p>
      <w:pPr>
        <w:pStyle w:val="FirstParagraph"/>
      </w:pPr>
      <w:r>
        <w:t xml:space="preserve">Active participant in local initiatives to enhance public safety in Australia Brisbane. Volunteered for the “Fire Safe Brisbane” campaign, which focuses on educating residents about fire preparedness and evacuation procedures. Regularly participates in community events such as fire safety fairs and school outreach programs to promote fire prevention awareness.</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Brisbane Fire Brigade, as well as community leaders in Queensland.</w:t>
      </w:r>
    </w:p>
    <w:bookmarkEnd w:id="29"/>
    <w:bookmarkStart w:id="30" w:name="certifications"/>
    <w:p>
      <w:pPr>
        <w:pStyle w:val="Heading2"/>
      </w:pPr>
      <w:r>
        <w:t xml:space="preserve">Certifications</w:t>
      </w:r>
    </w:p>
    <w:p>
      <w:pPr>
        <w:numPr>
          <w:ilvl w:val="0"/>
          <w:numId w:val="1006"/>
        </w:numPr>
        <w:pStyle w:val="Compact"/>
      </w:pPr>
      <w:r>
        <w:t xml:space="preserve">Australian Firefighters’ Association (AFA) Membership</w:t>
      </w:r>
    </w:p>
    <w:p>
      <w:pPr>
        <w:numPr>
          <w:ilvl w:val="0"/>
          <w:numId w:val="1006"/>
        </w:numPr>
        <w:pStyle w:val="Compact"/>
      </w:pPr>
      <w:r>
        <w:t xml:space="preserve">Emergency Response Certification (ERC) – QFES</w:t>
      </w:r>
    </w:p>
    <w:p>
      <w:pPr>
        <w:numPr>
          <w:ilvl w:val="0"/>
          <w:numId w:val="1006"/>
        </w:numPr>
        <w:pStyle w:val="Compact"/>
      </w:pPr>
      <w:r>
        <w:t xml:space="preserve">Wildfire Behavior and Management Certificate – Australian Institute of Disaster Resilience, 2020</w:t>
      </w:r>
    </w:p>
    <w:p>
      <w:pPr>
        <w:pStyle w:val="FirstParagraph"/>
      </w:pPr>
      <w:r>
        <w:rPr>
          <w:bCs/>
          <w:b/>
        </w:rPr>
        <w:t xml:space="preserve">Resume for Firefighter in Australia Brisbane</w:t>
      </w:r>
      <w:r>
        <w:t xml:space="preserve"> </w:t>
      </w:r>
      <w:r>
        <w:t xml:space="preserve">is tailored to reflect the unique demands of firefighting in this region. With a focus on emergency response, community engagement, and technical expertise, this resume highlights the qualifications required to excel as a Firefighter in one of Australia’s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Brisbane</dc:title>
  <dc:creator/>
  <dc:language>en</dc:language>
  <cp:keywords/>
  <dcterms:created xsi:type="dcterms:W3CDTF">2025-12-10T17:28:04Z</dcterms:created>
  <dcterms:modified xsi:type="dcterms:W3CDTF">2025-12-10T17:28:04Z</dcterms:modified>
</cp:coreProperties>
</file>

<file path=docProps/custom.xml><?xml version="1.0" encoding="utf-8"?>
<Properties xmlns="http://schemas.openxmlformats.org/officeDocument/2006/custom-properties" xmlns:vt="http://schemas.openxmlformats.org/officeDocument/2006/docPropsVTypes"/>
</file>