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Egypt</w:t>
      </w:r>
      <w:r>
        <w:t xml:space="preserve"> </w:t>
      </w:r>
      <w:r>
        <w:t xml:space="preserve">Cairo</w:t>
      </w:r>
    </w:p>
    <w:bookmarkStart w:id="31" w:name="firefighter-resume"/>
    <w:p>
      <w:pPr>
        <w:pStyle w:val="Heading1"/>
      </w:pPr>
      <w:r>
        <w:t xml:space="preserve">Firefighter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Cairo, Egypt</w:t>
      </w:r>
    </w:p>
    <w:p>
      <w:pPr>
        <w:pStyle w:val="BodyText"/>
      </w:pPr>
      <w:r>
        <w:rPr>
          <w:bCs/>
          <w:b/>
        </w:rPr>
        <w:t xml:space="preserve">Contact:</w:t>
      </w:r>
      <w:r>
        <w:t xml:space="preserve"> </w:t>
      </w:r>
      <w:r>
        <w:t xml:space="preserve">+20 109-876-5432 | ahmed.firefighter@example.com</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Egypt Cairo, specializing in emergency response, fire suppression, and community safety initiatives. Committed to upholding the highest standards of professionalism and public service within the Egyptian Fire Department. Proven expertise in managing high-pressure situations, conducting fire drills, and educating residents on fire prevention. Passionate about protecting lives and property while fostering a culture of safety in Cairo’s urban environment.</w:t>
      </w:r>
    </w:p>
    <w:bookmarkEnd w:id="21"/>
    <w:bookmarkStart w:id="24" w:name="work-experience"/>
    <w:p>
      <w:pPr>
        <w:pStyle w:val="Heading2"/>
      </w:pPr>
      <w:r>
        <w:t xml:space="preserve">Work Experience</w:t>
      </w:r>
    </w:p>
    <w:bookmarkStart w:id="22" w:name="X2a95b07b3d4fdb550959b42cc44ce630c4e9da9"/>
    <w:p>
      <w:pPr>
        <w:pStyle w:val="Heading3"/>
      </w:pPr>
      <w:r>
        <w:t xml:space="preserve">Egyptian Fire Department - Cairo Fire Station 5</w:t>
      </w:r>
    </w:p>
    <w:p>
      <w:pPr>
        <w:pStyle w:val="FirstParagraph"/>
      </w:pPr>
      <w:r>
        <w:rPr>
          <w:iCs/>
          <w:i/>
        </w:rPr>
        <w:t xml:space="preserve">Firefighter | May 2015 – Present</w:t>
      </w:r>
    </w:p>
    <w:p>
      <w:pPr>
        <w:numPr>
          <w:ilvl w:val="0"/>
          <w:numId w:val="1001"/>
        </w:numPr>
        <w:pStyle w:val="Compact"/>
      </w:pPr>
      <w:r>
        <w:t xml:space="preserve">Responded to over 1,000 emergency calls, including structure fires, vehicle accidents, and hazardous material incidents in Cairo’s bustling neighborhoods.</w:t>
      </w:r>
    </w:p>
    <w:p>
      <w:pPr>
        <w:numPr>
          <w:ilvl w:val="0"/>
          <w:numId w:val="1001"/>
        </w:numPr>
        <w:pStyle w:val="Compact"/>
      </w:pPr>
      <w:r>
        <w:t xml:space="preserve">Conducted routine fire inspections and risk assessments for commercial buildings and residential complexes across Cairo.</w:t>
      </w:r>
    </w:p>
    <w:p>
      <w:pPr>
        <w:numPr>
          <w:ilvl w:val="0"/>
          <w:numId w:val="1001"/>
        </w:numPr>
        <w:pStyle w:val="Compact"/>
      </w:pPr>
      <w:r>
        <w:t xml:space="preserve">Collaborated with local authorities to implement fire safety protocols in high-density areas like Downtown Cairo and Zamalek.</w:t>
      </w:r>
    </w:p>
    <w:p>
      <w:pPr>
        <w:numPr>
          <w:ilvl w:val="0"/>
          <w:numId w:val="1001"/>
        </w:numPr>
        <w:pStyle w:val="Compact"/>
      </w:pPr>
      <w:r>
        <w:t xml:space="preserve">Trained junior firefighters on advanced firefighting techniques, equipment operation, and emergency medical procedures.</w:t>
      </w:r>
    </w:p>
    <w:p>
      <w:pPr>
        <w:numPr>
          <w:ilvl w:val="0"/>
          <w:numId w:val="1001"/>
        </w:numPr>
        <w:pStyle w:val="Compact"/>
      </w:pPr>
      <w:r>
        <w:t xml:space="preserve">Organized community outreach programs to raise awareness about fire prevention, including workshops in schools and public spaces in Egypt Cairo.</w:t>
      </w:r>
    </w:p>
    <w:bookmarkEnd w:id="22"/>
    <w:bookmarkStart w:id="23" w:name="cairo-emergency-response-unit"/>
    <w:p>
      <w:pPr>
        <w:pStyle w:val="Heading3"/>
      </w:pPr>
      <w:r>
        <w:t xml:space="preserve">Cairo Emergency Response Unit</w:t>
      </w:r>
    </w:p>
    <w:p>
      <w:pPr>
        <w:pStyle w:val="FirstParagraph"/>
      </w:pPr>
      <w:r>
        <w:rPr>
          <w:iCs/>
          <w:i/>
        </w:rPr>
        <w:t xml:space="preserve">Firefighter Trainee | June 2012 – April 2015</w:t>
      </w:r>
    </w:p>
    <w:p>
      <w:pPr>
        <w:numPr>
          <w:ilvl w:val="0"/>
          <w:numId w:val="1002"/>
        </w:numPr>
        <w:pStyle w:val="Compact"/>
      </w:pPr>
      <w:r>
        <w:t xml:space="preserve">Completed rigorous training in fire suppression, rescue operations, and first aid under the supervision of seasoned firefighters in Egypt Cairo.</w:t>
      </w:r>
    </w:p>
    <w:p>
      <w:pPr>
        <w:numPr>
          <w:ilvl w:val="0"/>
          <w:numId w:val="1002"/>
        </w:numPr>
        <w:pStyle w:val="Compact"/>
      </w:pPr>
      <w:r>
        <w:t xml:space="preserve">Assisted in the maintenance and inspection of firefighting equipment, ensuring compliance with Egyptian safety regulations.</w:t>
      </w:r>
    </w:p>
    <w:p>
      <w:pPr>
        <w:numPr>
          <w:ilvl w:val="0"/>
          <w:numId w:val="1002"/>
        </w:numPr>
        <w:pStyle w:val="Compact"/>
      </w:pPr>
      <w:r>
        <w:t xml:space="preserve">Gained hands-on experience in managing fires at industrial sites and public infrastructure projects across Cairo.</w:t>
      </w:r>
    </w:p>
    <w:bookmarkEnd w:id="23"/>
    <w:bookmarkEnd w:id="24"/>
    <w:bookmarkStart w:id="25" w:name="education"/>
    <w:p>
      <w:pPr>
        <w:pStyle w:val="Heading2"/>
      </w:pPr>
      <w:r>
        <w:t xml:space="preserve">Education</w:t>
      </w:r>
    </w:p>
    <w:p>
      <w:pPr>
        <w:pStyle w:val="FirstParagraph"/>
      </w:pPr>
      <w:r>
        <w:rPr>
          <w:bCs/>
          <w:b/>
        </w:rPr>
        <w:t xml:space="preserve">Cairo University - Faculty of Engineering</w:t>
      </w:r>
    </w:p>
    <w:p>
      <w:pPr>
        <w:pStyle w:val="BodyText"/>
      </w:pPr>
      <w:r>
        <w:rPr>
          <w:iCs/>
          <w:i/>
        </w:rPr>
        <w:t xml:space="preserve">Bachelor of Science in Fire Safety Engineering | Graduated: 2012</w:t>
      </w:r>
    </w:p>
    <w:p>
      <w:pPr>
        <w:numPr>
          <w:ilvl w:val="0"/>
          <w:numId w:val="1003"/>
        </w:numPr>
        <w:pStyle w:val="Compact"/>
      </w:pPr>
      <w:r>
        <w:t xml:space="preserve">Relevant coursework in fire dynamics, building codes, and emergency management tailored to the Egyptian context.</w:t>
      </w:r>
    </w:p>
    <w:p>
      <w:pPr>
        <w:numPr>
          <w:ilvl w:val="0"/>
          <w:numId w:val="1003"/>
        </w:numPr>
        <w:pStyle w:val="Compact"/>
      </w:pPr>
      <w:r>
        <w:t xml:space="preserve">Participated in university-led initiatives to improve fire safety standards in Cairo’s urban planning projects.</w:t>
      </w:r>
    </w:p>
    <w:p>
      <w:pPr>
        <w:pStyle w:val="FirstParagraph"/>
      </w:pPr>
      <w:r>
        <w:rPr>
          <w:bCs/>
          <w:b/>
        </w:rPr>
        <w:t xml:space="preserve">Egyptian Fire Academy</w:t>
      </w:r>
    </w:p>
    <w:p>
      <w:pPr>
        <w:pStyle w:val="BodyText"/>
      </w:pPr>
      <w:r>
        <w:rPr>
          <w:iCs/>
          <w:i/>
        </w:rPr>
        <w:t xml:space="preserve">Certification in Advanced Firefighting Techniques | 2014</w:t>
      </w:r>
    </w:p>
    <w:bookmarkEnd w:id="25"/>
    <w:bookmarkStart w:id="26" w:name="skills"/>
    <w:p>
      <w:pPr>
        <w:pStyle w:val="Heading2"/>
      </w:pPr>
      <w:r>
        <w:t xml:space="preserve">Skills</w:t>
      </w:r>
    </w:p>
    <w:p>
      <w:pPr>
        <w:numPr>
          <w:ilvl w:val="0"/>
          <w:numId w:val="1004"/>
        </w:numPr>
        <w:pStyle w:val="Compact"/>
      </w:pPr>
      <w:r>
        <w:t xml:space="preserve">Emergency Response (Fire, Medical, Hazardous Materials)</w:t>
      </w:r>
    </w:p>
    <w:p>
      <w:pPr>
        <w:numPr>
          <w:ilvl w:val="0"/>
          <w:numId w:val="1004"/>
        </w:numPr>
        <w:pStyle w:val="Compact"/>
      </w:pPr>
      <w:r>
        <w:t xml:space="preserve">Fire Suppression and Rescue Operations</w:t>
      </w:r>
    </w:p>
    <w:p>
      <w:pPr>
        <w:numPr>
          <w:ilvl w:val="0"/>
          <w:numId w:val="1004"/>
        </w:numPr>
        <w:pStyle w:val="Compact"/>
      </w:pPr>
      <w:r>
        <w:t xml:space="preserve">First Aid and CPR Certification</w:t>
      </w:r>
    </w:p>
    <w:p>
      <w:pPr>
        <w:numPr>
          <w:ilvl w:val="0"/>
          <w:numId w:val="1004"/>
        </w:numPr>
        <w:pStyle w:val="Compact"/>
      </w:pPr>
      <w:r>
        <w:t xml:space="preserve">Knowledge of Egyptian Fire Safety Regulations</w:t>
      </w:r>
    </w:p>
    <w:p>
      <w:pPr>
        <w:numPr>
          <w:ilvl w:val="0"/>
          <w:numId w:val="1004"/>
        </w:numPr>
        <w:pStyle w:val="Compact"/>
      </w:pPr>
      <w:r>
        <w:t xml:space="preserve">Team Leadership and Coordination in High-Pressure Environments</w:t>
      </w:r>
    </w:p>
    <w:p>
      <w:pPr>
        <w:numPr>
          <w:ilvl w:val="0"/>
          <w:numId w:val="1004"/>
        </w:numPr>
        <w:pStyle w:val="Compact"/>
      </w:pPr>
      <w:r>
        <w:t xml:space="preserve">Community Engagement and Public Education on Fire Safety</w:t>
      </w:r>
    </w:p>
    <w:bookmarkEnd w:id="26"/>
    <w:bookmarkStart w:id="27" w:name="certifications"/>
    <w:p>
      <w:pPr>
        <w:pStyle w:val="Heading2"/>
      </w:pPr>
      <w:r>
        <w:t xml:space="preserve">Certifications</w:t>
      </w:r>
    </w:p>
    <w:p>
      <w:pPr>
        <w:numPr>
          <w:ilvl w:val="0"/>
          <w:numId w:val="1005"/>
        </w:numPr>
        <w:pStyle w:val="Compact"/>
      </w:pPr>
      <w:r>
        <w:t xml:space="preserve">National Fire Safety Certificate (Egyptian Fire Department, 2016)</w:t>
      </w:r>
    </w:p>
    <w:p>
      <w:pPr>
        <w:numPr>
          <w:ilvl w:val="0"/>
          <w:numId w:val="1005"/>
        </w:numPr>
        <w:pStyle w:val="Compact"/>
      </w:pPr>
      <w:r>
        <w:t xml:space="preserve">Emergency Medical Responder Certification (Cairo EMS, 2017)</w:t>
      </w:r>
    </w:p>
    <w:p>
      <w:pPr>
        <w:numPr>
          <w:ilvl w:val="0"/>
          <w:numId w:val="1005"/>
        </w:numPr>
        <w:pStyle w:val="Compact"/>
      </w:pPr>
      <w:r>
        <w:t xml:space="preserve">Hazardous Materials Awareness Training (EPA-Approved, 2018)</w:t>
      </w:r>
    </w:p>
    <w:bookmarkEnd w:id="27"/>
    <w:bookmarkStart w:id="28" w:name="professional-affiliations"/>
    <w:p>
      <w:pPr>
        <w:pStyle w:val="Heading2"/>
      </w:pPr>
      <w:r>
        <w:t xml:space="preserve">Professional Affiliations</w:t>
      </w:r>
    </w:p>
    <w:p>
      <w:pPr>
        <w:pStyle w:val="FirstParagraph"/>
      </w:pPr>
      <w:r>
        <w:rPr>
          <w:bCs/>
          <w:b/>
        </w:rPr>
        <w:t xml:space="preserve">Egyptian Firefighters Association</w:t>
      </w:r>
      <w:r>
        <w:t xml:space="preserve"> </w:t>
      </w:r>
      <w:r>
        <w:t xml:space="preserve">| Member since 2016</w:t>
      </w:r>
    </w:p>
    <w:p>
      <w:pPr>
        <w:numPr>
          <w:ilvl w:val="0"/>
          <w:numId w:val="1006"/>
        </w:numPr>
        <w:pStyle w:val="Compact"/>
      </w:pPr>
      <w:r>
        <w:t xml:space="preserve">Participated in annual conferences to exchange best practices with firefighters across Egypt.</w:t>
      </w:r>
    </w:p>
    <w:p>
      <w:pPr>
        <w:numPr>
          <w:ilvl w:val="0"/>
          <w:numId w:val="1006"/>
        </w:numPr>
        <w:pStyle w:val="Compact"/>
      </w:pPr>
      <w:r>
        <w:t xml:space="preserve">Contributed to policy discussions on modernizing firefighting strategies in Cairo’s growing infrastructure.</w:t>
      </w:r>
    </w:p>
    <w:bookmarkEnd w:id="28"/>
    <w:bookmarkStart w:id="29" w:name="projects-and-community-involvement"/>
    <w:p>
      <w:pPr>
        <w:pStyle w:val="Heading2"/>
      </w:pPr>
      <w:r>
        <w:t xml:space="preserve">Projects and Community Involvement</w:t>
      </w:r>
    </w:p>
    <w:p>
      <w:pPr>
        <w:pStyle w:val="FirstParagraph"/>
      </w:pPr>
      <w:r>
        <w:rPr>
          <w:bCs/>
          <w:b/>
        </w:rPr>
        <w:t xml:space="preserve">Cairo Fire Safety Awareness Campaign (2019)</w:t>
      </w:r>
    </w:p>
    <w:p>
      <w:pPr>
        <w:numPr>
          <w:ilvl w:val="0"/>
          <w:numId w:val="1007"/>
        </w:numPr>
        <w:pStyle w:val="Compact"/>
      </w:pPr>
      <w:r>
        <w:t xml:space="preserve">Developed educational materials in Arabic to inform Cairo residents about fire prevention and evacuation procedures.</w:t>
      </w:r>
    </w:p>
    <w:p>
      <w:pPr>
        <w:numPr>
          <w:ilvl w:val="0"/>
          <w:numId w:val="1007"/>
        </w:numPr>
        <w:pStyle w:val="Compact"/>
      </w:pPr>
      <w:r>
        <w:t xml:space="preserve">Collaborated with local NGOs to distribute safety kits to low-income households in Cairo.</w:t>
      </w:r>
    </w:p>
    <w:p>
      <w:pPr>
        <w:pStyle w:val="FirstParagraph"/>
      </w:pPr>
      <w:r>
        <w:rPr>
          <w:bCs/>
          <w:b/>
        </w:rPr>
        <w:t xml:space="preserve">Egyptian Fire Department Volunteer Program (2017–2018)</w:t>
      </w:r>
    </w:p>
    <w:p>
      <w:pPr>
        <w:numPr>
          <w:ilvl w:val="0"/>
          <w:numId w:val="1008"/>
        </w:numPr>
        <w:pStyle w:val="Compact"/>
      </w:pPr>
      <w:r>
        <w:t xml:space="preserve">Volunteered to assist in disaster response efforts following a major fire in Giza, Egypt.</w:t>
      </w:r>
    </w:p>
    <w:p>
      <w:pPr>
        <w:numPr>
          <w:ilvl w:val="0"/>
          <w:numId w:val="1008"/>
        </w:numPr>
        <w:pStyle w:val="Compact"/>
      </w:pPr>
      <w:r>
        <w:t xml:space="preserve">Provided immediate support to affected families and helped rebuild fire-damaged properties.</w:t>
      </w:r>
    </w:p>
    <w:bookmarkEnd w:id="29"/>
    <w:bookmarkStart w:id="30" w:name="references"/>
    <w:p>
      <w:pPr>
        <w:pStyle w:val="Heading2"/>
      </w:pPr>
      <w:r>
        <w:t xml:space="preserve">References</w:t>
      </w:r>
    </w:p>
    <w:p>
      <w:pPr>
        <w:pStyle w:val="FirstParagraph"/>
      </w:pPr>
      <w:r>
        <w:t xml:space="preserve">Available upon request. Contact: Ahmed Mohamed Ali at +20 109-876-5432 or ahmed.firefighter@example.com.</w:t>
      </w:r>
    </w:p>
    <w:bookmarkEnd w:id="30"/>
    <w:p>
      <w:pPr>
        <w:pStyle w:val="BodyText"/>
      </w:pPr>
      <w:r>
        <w:t xml:space="preserve">Resume for Firefighter in Egypt Cairo | Created with dedication to public service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Egypt Cairo</dc:title>
  <dc:creator/>
  <dc:language>en</dc:language>
  <cp:keywords/>
  <dcterms:created xsi:type="dcterms:W3CDTF">2026-07-19T07:00:58Z</dcterms:created>
  <dcterms:modified xsi:type="dcterms:W3CDTF">2026-07-19T07:00:58Z</dcterms:modified>
</cp:coreProperties>
</file>

<file path=docProps/custom.xml><?xml version="1.0" encoding="utf-8"?>
<Properties xmlns="http://schemas.openxmlformats.org/officeDocument/2006/custom-properties" xmlns:vt="http://schemas.openxmlformats.org/officeDocument/2006/docPropsVTypes"/>
</file>