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Kyoto,</w:t>
      </w:r>
      <w:r>
        <w:t xml:space="preserve"> </w:t>
      </w:r>
      <w:r>
        <w:t xml:space="preserve">Japan</w:t>
      </w:r>
    </w:p>
    <w:bookmarkStart w:id="32"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Kyoto,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bookmarkStart w:id="20" w:name="professional-summary"/>
    <w:p>
      <w:pPr>
        <w:pStyle w:val="Heading2"/>
      </w:pPr>
      <w:r>
        <w:t xml:space="preserve">Professional Summary</w:t>
      </w:r>
    </w:p>
    <w:p>
      <w:pPr>
        <w:pStyle w:val="FirstParagraph"/>
      </w:pPr>
      <w:r>
        <w:t xml:space="preserve">A dedicated and highly trained Firefighter with [X years] of experience in emergency response, fire suppression, and community safety. Proven expertise in managing complex incidents in urban environments, including historic sites such as those found across Kyoto. Committed to upholding Japan's rigorous firefighting standards while fostering strong relationships with local communities. Fluent in Japanese and English, with a deep understanding of Japan's cultural and environmental challenges.</w:t>
      </w:r>
    </w:p>
    <w:bookmarkEnd w:id="20"/>
    <w:bookmarkStart w:id="23" w:name="professional-experience"/>
    <w:p>
      <w:pPr>
        <w:pStyle w:val="Heading2"/>
      </w:pPr>
      <w:r>
        <w:t xml:space="preserve">Professional Experience</w:t>
      </w:r>
    </w:p>
    <w:bookmarkStart w:id="21" w:name="firefighter"/>
    <w:p>
      <w:pPr>
        <w:pStyle w:val="Heading3"/>
      </w:pPr>
      <w:r>
        <w:t xml:space="preserve">Firefighter</w:t>
      </w:r>
    </w:p>
    <w:p>
      <w:pPr>
        <w:pStyle w:val="FirstParagraph"/>
      </w:pPr>
      <w:r>
        <w:rPr>
          <w:bCs/>
          <w:b/>
        </w:rPr>
        <w:t xml:space="preserve">Kyoto Fire Department</w:t>
      </w:r>
      <w:r>
        <w:t xml:space="preserve"> </w:t>
      </w:r>
      <w:r>
        <w:t xml:space="preserve">| April 2018 – Present</w:t>
      </w:r>
    </w:p>
    <w:p>
      <w:pPr>
        <w:numPr>
          <w:ilvl w:val="0"/>
          <w:numId w:val="1001"/>
        </w:numPr>
        <w:pStyle w:val="Compact"/>
      </w:pPr>
      <w:r>
        <w:t xml:space="preserve">Responded to over [X] emergency calls, including fires in traditional wooden homes (machiya), industrial areas, and high-rise buildings across Kyoto.</w:t>
      </w:r>
    </w:p>
    <w:p>
      <w:pPr>
        <w:numPr>
          <w:ilvl w:val="0"/>
          <w:numId w:val="1001"/>
        </w:numPr>
        <w:pStyle w:val="Compact"/>
      </w:pPr>
      <w:r>
        <w:t xml:space="preserve">Conducted fire safety inspections at temples, shrines, and cultural heritage sites to prevent disasters in Kyoto's historically significant districts.</w:t>
      </w:r>
    </w:p>
    <w:p>
      <w:pPr>
        <w:numPr>
          <w:ilvl w:val="0"/>
          <w:numId w:val="1001"/>
        </w:numPr>
        <w:pStyle w:val="Compact"/>
      </w:pPr>
      <w:r>
        <w:t xml:space="preserve">Collaborated with local authorities to develop emergency plans for festivals like Gion Matsuri and other large-scale events in Kyoto.</w:t>
      </w:r>
    </w:p>
    <w:p>
      <w:pPr>
        <w:numPr>
          <w:ilvl w:val="0"/>
          <w:numId w:val="1001"/>
        </w:numPr>
        <w:pStyle w:val="Compact"/>
      </w:pPr>
      <w:r>
        <w:t xml:space="preserve">Provided first aid and medical assistance during incidents, adhering to Japan's National Firefighting Standards (NFS) and Kyoto-specific protocols.</w:t>
      </w:r>
    </w:p>
    <w:p>
      <w:pPr>
        <w:numPr>
          <w:ilvl w:val="0"/>
          <w:numId w:val="1001"/>
        </w:numPr>
        <w:pStyle w:val="Compact"/>
      </w:pPr>
      <w:r>
        <w:t xml:space="preserve">Participated in annual fire drills at schools and community centers to educate residents on evacuation procedures tailored to Kyoto's urban layout.</w:t>
      </w:r>
    </w:p>
    <w:bookmarkEnd w:id="21"/>
    <w:bookmarkStart w:id="22" w:name="firefighter-trainee"/>
    <w:p>
      <w:pPr>
        <w:pStyle w:val="Heading3"/>
      </w:pPr>
      <w:r>
        <w:t xml:space="preserve">Firefighter Trainee</w:t>
      </w:r>
    </w:p>
    <w:p>
      <w:pPr>
        <w:pStyle w:val="FirstParagraph"/>
      </w:pPr>
      <w:r>
        <w:rPr>
          <w:bCs/>
          <w:b/>
        </w:rPr>
        <w:t xml:space="preserve">Kyoto Fire Department Training Academy</w:t>
      </w:r>
      <w:r>
        <w:t xml:space="preserve"> </w:t>
      </w:r>
      <w:r>
        <w:t xml:space="preserve">| January 2016 – March 2018</w:t>
      </w:r>
    </w:p>
    <w:p>
      <w:pPr>
        <w:numPr>
          <w:ilvl w:val="0"/>
          <w:numId w:val="1002"/>
        </w:numPr>
        <w:pStyle w:val="Compact"/>
      </w:pPr>
      <w:r>
        <w:t xml:space="preserve">Completed rigorous training in fire suppression, hazardous material handling, and emergency medical services (EMS) under the guidance of Kyoto's firefighting experts.</w:t>
      </w:r>
    </w:p>
    <w:p>
      <w:pPr>
        <w:numPr>
          <w:ilvl w:val="0"/>
          <w:numId w:val="1002"/>
        </w:numPr>
        <w:pStyle w:val="Compact"/>
      </w:pPr>
      <w:r>
        <w:t xml:space="preserve">Gained hands-on experience in simulating fire scenarios at Kyoto's unique architectural sites, such as bamboo forests and traditional tea houses.</w:t>
      </w:r>
    </w:p>
    <w:p>
      <w:pPr>
        <w:numPr>
          <w:ilvl w:val="0"/>
          <w:numId w:val="1002"/>
        </w:numPr>
        <w:pStyle w:val="Compact"/>
      </w:pPr>
      <w:r>
        <w:t xml:space="preserve">Studied Japan's fire prevention laws and cultural practices to ensure compliance with Kyoto’s preservation guidelines for historical areas.</w:t>
      </w:r>
    </w:p>
    <w:p>
      <w:pPr>
        <w:numPr>
          <w:ilvl w:val="0"/>
          <w:numId w:val="1002"/>
        </w:numPr>
        <w:pStyle w:val="Compact"/>
      </w:pPr>
      <w:r>
        <w:t xml:space="preserve">Earned certifications in Advanced Firefighting Techniques (AFT) and Japanese Fire Safety Management (JFSM).</w:t>
      </w:r>
    </w:p>
    <w:bookmarkEnd w:id="22"/>
    <w:bookmarkEnd w:id="23"/>
    <w:bookmarkStart w:id="26" w:name="education-certifications"/>
    <w:p>
      <w:pPr>
        <w:pStyle w:val="Heading2"/>
      </w:pPr>
      <w:r>
        <w:t xml:space="preserve">Education &amp; Certifications</w:t>
      </w:r>
    </w:p>
    <w:bookmarkStart w:id="24" w:name="Xa325bf338c6be9c179a02787b7c71d6d13c8a9b"/>
    <w:p>
      <w:pPr>
        <w:pStyle w:val="Heading3"/>
      </w:pPr>
      <w:r>
        <w:t xml:space="preserve">Bachelor of Science in Emergency Management</w:t>
      </w:r>
    </w:p>
    <w:p>
      <w:pPr>
        <w:pStyle w:val="FirstParagraph"/>
      </w:pPr>
      <w:r>
        <w:rPr>
          <w:bCs/>
          <w:b/>
        </w:rPr>
        <w:t xml:space="preserve">University of Kyoto</w:t>
      </w:r>
      <w:r>
        <w:t xml:space="preserve"> </w:t>
      </w:r>
      <w:r>
        <w:t xml:space="preserve">| Graduated 2016</w:t>
      </w:r>
    </w:p>
    <w:p>
      <w:pPr>
        <w:numPr>
          <w:ilvl w:val="0"/>
          <w:numId w:val="1003"/>
        </w:numPr>
        <w:pStyle w:val="Compact"/>
      </w:pPr>
      <w:r>
        <w:t xml:space="preserve">Courses focused on disaster response, risk assessment, and cultural awareness in Japan's emergency management systems.</w:t>
      </w:r>
    </w:p>
    <w:p>
      <w:pPr>
        <w:numPr>
          <w:ilvl w:val="0"/>
          <w:numId w:val="1003"/>
        </w:numPr>
        <w:pStyle w:val="Compact"/>
      </w:pPr>
      <w:r>
        <w:t xml:space="preserve">Research paper on "Fire Prevention Strategies for Historic Districts in Kyoto" published in the Kyoto Fire Science Journal.</w:t>
      </w:r>
    </w:p>
    <w:bookmarkEnd w:id="24"/>
    <w:bookmarkStart w:id="25" w:name="certifications"/>
    <w:p>
      <w:pPr>
        <w:pStyle w:val="Heading3"/>
      </w:pPr>
      <w:r>
        <w:t xml:space="preserve">Certifications</w:t>
      </w:r>
    </w:p>
    <w:p>
      <w:pPr>
        <w:numPr>
          <w:ilvl w:val="0"/>
          <w:numId w:val="1004"/>
        </w:numPr>
        <w:pStyle w:val="Compact"/>
      </w:pPr>
      <w:r>
        <w:t xml:space="preserve">National Firefighting Certification (Japan) – 2017</w:t>
      </w:r>
    </w:p>
    <w:p>
      <w:pPr>
        <w:numPr>
          <w:ilvl w:val="0"/>
          <w:numId w:val="1004"/>
        </w:numPr>
        <w:pStyle w:val="Compact"/>
      </w:pPr>
      <w:r>
        <w:t xml:space="preserve">Emergency Medical Technician (EMT) – Kyoto Fire Department, 2018</w:t>
      </w:r>
    </w:p>
    <w:p>
      <w:pPr>
        <w:numPr>
          <w:ilvl w:val="0"/>
          <w:numId w:val="1004"/>
        </w:numPr>
        <w:pStyle w:val="Compact"/>
      </w:pPr>
      <w:r>
        <w:t xml:space="preserve">Japanese Language Proficiency Test (JLPT) N2 – 2015</w:t>
      </w:r>
    </w:p>
    <w:p>
      <w:pPr>
        <w:numPr>
          <w:ilvl w:val="0"/>
          <w:numId w:val="1004"/>
        </w:numPr>
        <w:pStyle w:val="Compact"/>
      </w:pPr>
      <w:r>
        <w:t xml:space="preserve">Kyoto Cultural Heritage Fire Safety Training – 2019</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Fire suppression, search and rescue, hazardous material handling, fire scene investigation.</w:t>
      </w:r>
    </w:p>
    <w:p>
      <w:pPr>
        <w:numPr>
          <w:ilvl w:val="0"/>
          <w:numId w:val="1005"/>
        </w:numPr>
        <w:pStyle w:val="Compact"/>
      </w:pPr>
      <w:r>
        <w:rPr>
          <w:bCs/>
          <w:b/>
        </w:rPr>
        <w:t xml:space="preserve">Cultural Competence:</w:t>
      </w:r>
      <w:r>
        <w:t xml:space="preserve"> </w:t>
      </w:r>
      <w:r>
        <w:t xml:space="preserve">Deep understanding of Kyoto’s traditions, historical preservation laws, and community dynamics.</w:t>
      </w:r>
    </w:p>
    <w:p>
      <w:pPr>
        <w:numPr>
          <w:ilvl w:val="0"/>
          <w:numId w:val="1005"/>
        </w:numPr>
        <w:pStyle w:val="Compact"/>
      </w:pPr>
      <w:r>
        <w:rPr>
          <w:bCs/>
          <w:b/>
        </w:rPr>
        <w:t xml:space="preserve">Languages:</w:t>
      </w:r>
      <w:r>
        <w:t xml:space="preserve"> </w:t>
      </w:r>
      <w:r>
        <w:t xml:space="preserve">Japanese (fluent), English (proficient), basic knowledge of Kyoto dialects for local communication.</w:t>
      </w:r>
    </w:p>
    <w:p>
      <w:pPr>
        <w:numPr>
          <w:ilvl w:val="0"/>
          <w:numId w:val="1005"/>
        </w:numPr>
        <w:pStyle w:val="Compact"/>
      </w:pPr>
      <w:r>
        <w:rPr>
          <w:bCs/>
          <w:b/>
        </w:rPr>
        <w:t xml:space="preserve">Technology:</w:t>
      </w:r>
      <w:r>
        <w:t xml:space="preserve"> </w:t>
      </w:r>
      <w:r>
        <w:t xml:space="preserve">Proficient in using fire suppression equipment, GPS systems for emergency response, and digital incident reporting tools used in Japan.</w:t>
      </w:r>
    </w:p>
    <w:bookmarkEnd w:id="27"/>
    <w:bookmarkStart w:id="28" w:name="professional-achievements"/>
    <w:p>
      <w:pPr>
        <w:pStyle w:val="Heading2"/>
      </w:pPr>
      <w:r>
        <w:t xml:space="preserve">Professional Achievements</w:t>
      </w:r>
    </w:p>
    <w:p>
      <w:pPr>
        <w:numPr>
          <w:ilvl w:val="0"/>
          <w:numId w:val="1006"/>
        </w:numPr>
        <w:pStyle w:val="Compact"/>
      </w:pPr>
      <w:r>
        <w:t xml:space="preserve">Recognized as "Top Firefighter of the Year" by Kyoto Fire Department in 2021 for leading a successful rescue operation during a fire at a historic machiya district.</w:t>
      </w:r>
    </w:p>
    <w:p>
      <w:pPr>
        <w:numPr>
          <w:ilvl w:val="0"/>
          <w:numId w:val="1006"/>
        </w:numPr>
        <w:pStyle w:val="Compact"/>
      </w:pPr>
      <w:r>
        <w:t xml:space="preserve">Developed a community outreach program to educate Kyoto residents on fire safety, resulting in a 30% reduction in residential fires in 2019.</w:t>
      </w:r>
    </w:p>
    <w:p>
      <w:pPr>
        <w:numPr>
          <w:ilvl w:val="0"/>
          <w:numId w:val="1006"/>
        </w:numPr>
        <w:pStyle w:val="Compact"/>
      </w:pPr>
      <w:r>
        <w:t xml:space="preserve">Volunteered to assist in disaster preparedness efforts during the 2018 Kyoto earthquake, coordinating with local authorities and NGOs.</w:t>
      </w:r>
    </w:p>
    <w:p>
      <w:pPr>
        <w:numPr>
          <w:ilvl w:val="0"/>
          <w:numId w:val="1006"/>
        </w:numPr>
        <w:pStyle w:val="Compact"/>
      </w:pPr>
      <w:r>
        <w:t xml:space="preserve">Published an article titled "Modern Firefighting Techniques for Historic Kyoto" in the Japan Fire Association Journal, highlighting innovations in protecting cultural heritage sites.</w:t>
      </w:r>
    </w:p>
    <w:bookmarkEnd w:id="28"/>
    <w:bookmarkStart w:id="29" w:name="community-involvement"/>
    <w:p>
      <w:pPr>
        <w:pStyle w:val="Heading2"/>
      </w:pPr>
      <w:r>
        <w:t xml:space="preserve">Community Involvement</w:t>
      </w:r>
    </w:p>
    <w:p>
      <w:pPr>
        <w:numPr>
          <w:ilvl w:val="0"/>
          <w:numId w:val="1007"/>
        </w:numPr>
        <w:pStyle w:val="Compact"/>
      </w:pPr>
      <w:r>
        <w:t xml:space="preserve">Member of the Kyoto Fire Safety Council, contributing to policy development for fire prevention in densely populated areas.</w:t>
      </w:r>
    </w:p>
    <w:p>
      <w:pPr>
        <w:numPr>
          <w:ilvl w:val="0"/>
          <w:numId w:val="1007"/>
        </w:numPr>
        <w:pStyle w:val="Compact"/>
      </w:pPr>
      <w:r>
        <w:t xml:space="preserve">Organized annual "Fire Safety Week" events in Kyoto, featuring workshops on fire drills, evacuation routes, and the importance of early detection systems.</w:t>
      </w:r>
    </w:p>
    <w:p>
      <w:pPr>
        <w:numPr>
          <w:ilvl w:val="0"/>
          <w:numId w:val="1007"/>
        </w:numPr>
        <w:pStyle w:val="Compact"/>
      </w:pPr>
      <w:r>
        <w:t xml:space="preserve">Volunteered with local schools to teach children about fire safety through interactive programs tailored to Kyoto’s unique environment.</w:t>
      </w:r>
    </w:p>
    <w:bookmarkEnd w:id="29"/>
    <w:bookmarkStart w:id="30" w:name="summary-of-qualifications"/>
    <w:p>
      <w:pPr>
        <w:pStyle w:val="Heading2"/>
      </w:pPr>
      <w:r>
        <w:t xml:space="preserve">Summary of Qualifications</w:t>
      </w:r>
    </w:p>
    <w:p>
      <w:pPr>
        <w:pStyle w:val="FirstParagraph"/>
      </w:pPr>
      <w:r>
        <w:t xml:space="preserve">A passionate Firefighter with a proven track record in protecting lives and property in Japan’s culturally rich cities, particularly Kyoto. Adept at navigating the challenges of urban fire safety while respecting historical and environmental preservation. Committed to continuous learning through Japan’s advanced firefighting programs and community engagement initiatives. Ready to contribute expertise, leadership, and cultural awareness to further enhance emergency response capabilities in Kyoto.</w:t>
      </w:r>
    </w:p>
    <w:bookmarkEnd w:id="30"/>
    <w:bookmarkStart w:id="31" w:name="references"/>
    <w:p>
      <w:pPr>
        <w:pStyle w:val="Heading2"/>
      </w:pPr>
      <w:r>
        <w:t xml:space="preserve">References</w:t>
      </w:r>
    </w:p>
    <w:p>
      <w:pPr>
        <w:pStyle w:val="FirstParagraph"/>
      </w:pPr>
      <w:r>
        <w:t xml:space="preserve">Available upon request. Contact [Your Name] at [your.email@example.com] or +81-XXX-XXXX-XXXX.</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Kyoto, Japan</dc:title>
  <dc:creator/>
  <dc:language>en</dc:language>
  <cp:keywords/>
  <dcterms:created xsi:type="dcterms:W3CDTF">2026-07-21T12:32:11Z</dcterms:created>
  <dcterms:modified xsi:type="dcterms:W3CDTF">2026-07-21T12:32:11Z</dcterms:modified>
</cp:coreProperties>
</file>

<file path=docProps/custom.xml><?xml version="1.0" encoding="utf-8"?>
<Properties xmlns="http://schemas.openxmlformats.org/officeDocument/2006/custom-properties" xmlns:vt="http://schemas.openxmlformats.org/officeDocument/2006/docPropsVTypes"/>
</file>