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firefighter-resume"/>
    <w:p>
      <w:pPr>
        <w:pStyle w:val="Heading1"/>
      </w:pPr>
      <w:r>
        <w:rPr>
          <w:bCs/>
          <w:b/>
        </w:rPr>
        <w:t xml:space="preserve">Firefighter Resume</w:t>
      </w:r>
    </w:p>
    <w:p>
      <w:pPr>
        <w:pStyle w:val="FirstParagraph"/>
      </w:pPr>
      <w:r>
        <w:rPr>
          <w:iCs/>
          <w:i/>
        </w:rPr>
        <w:t xml:space="preserve">Professional Profile: Dedicated Firefighter with over 8 years of experience in emergency response, fire suppression, and community safety. Committed to protecting the vibrant communities of Morocco Casablanca through expertise, resilience, and unwavering service. Proven track record in high-pressure environments and a strong advocate for firefighter training and public awareness campaigns.</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Ahmed El-Moussaoui</w:t>
      </w:r>
    </w:p>
    <w:p>
      <w:pPr>
        <w:numPr>
          <w:ilvl w:val="0"/>
          <w:numId w:val="1001"/>
        </w:numPr>
        <w:pStyle w:val="Compact"/>
      </w:pPr>
      <w:r>
        <w:rPr>
          <w:bCs/>
          <w:b/>
        </w:rPr>
        <w:t xml:space="preserve">Email:</w:t>
      </w:r>
      <w:r>
        <w:t xml:space="preserve"> </w:t>
      </w:r>
      <w:r>
        <w:t xml:space="preserve">ahmed.elmoussaoui@example.com</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seasoned Firefighter with a deep understanding of the unique challenges faced by emergency responders in Morocco Casablanca. Skilled in rapid decision-making, team coordination, and advanced fire suppression techniques. A graduate of the Moroccan National Fire Academy, I am passionate about safeguarding lives and property while contributing to the safety culture of one of North Africa’s most dynamic cities. My experience includes responding to urban fires, hazardous material incidents, and large-scale rescue operations in densely populated areas of Casablanca.</w:t>
      </w:r>
    </w:p>
    <w:bookmarkEnd w:id="21"/>
    <w:bookmarkStart w:id="24" w:name="work-experience"/>
    <w:p>
      <w:pPr>
        <w:pStyle w:val="Heading2"/>
      </w:pPr>
      <w:r>
        <w:t xml:space="preserve">Work Experience</w:t>
      </w:r>
    </w:p>
    <w:bookmarkStart w:id="22" w:name="firefighter-i"/>
    <w:p>
      <w:pPr>
        <w:pStyle w:val="Heading3"/>
      </w:pPr>
      <w:r>
        <w:t xml:space="preserve">Firefighter I</w:t>
      </w:r>
    </w:p>
    <w:p>
      <w:pPr>
        <w:pStyle w:val="FirstParagraph"/>
      </w:pPr>
      <w:r>
        <w:rPr>
          <w:bCs/>
          <w:b/>
        </w:rPr>
        <w:t xml:space="preserve">Casablanca Fire Department</w:t>
      </w:r>
      <w:r>
        <w:t xml:space="preserve"> </w:t>
      </w:r>
      <w:r>
        <w:t xml:space="preserve">| January 2018 – Present</w:t>
      </w:r>
    </w:p>
    <w:p>
      <w:pPr>
        <w:numPr>
          <w:ilvl w:val="0"/>
          <w:numId w:val="1002"/>
        </w:numPr>
        <w:pStyle w:val="Compact"/>
      </w:pPr>
      <w:r>
        <w:t xml:space="preserve">Responded to over 500 emergency calls, including structural fires, vehicle accidents, and medical emergencies in Casablanca’s bustling urban areas.</w:t>
      </w:r>
    </w:p>
    <w:p>
      <w:pPr>
        <w:numPr>
          <w:ilvl w:val="0"/>
          <w:numId w:val="1002"/>
        </w:numPr>
        <w:pStyle w:val="Compact"/>
      </w:pPr>
      <w:r>
        <w:t xml:space="preserve">Operated advanced firefighting equipment such as fire trucks, aerial ladders, and thermal imaging cameras to ensure efficient response times.</w:t>
      </w:r>
    </w:p>
    <w:p>
      <w:pPr>
        <w:numPr>
          <w:ilvl w:val="0"/>
          <w:numId w:val="1002"/>
        </w:numPr>
        <w:pStyle w:val="Compact"/>
      </w:pPr>
      <w:r>
        <w:t xml:space="preserve">Collaborated with local authorities to conduct fire safety inspections of commercial and residential buildings across Casablanca, reducing risks by 25% in my first year.</w:t>
      </w:r>
    </w:p>
    <w:p>
      <w:pPr>
        <w:numPr>
          <w:ilvl w:val="0"/>
          <w:numId w:val="1002"/>
        </w:numPr>
        <w:pStyle w:val="Compact"/>
      </w:pPr>
      <w:r>
        <w:t xml:space="preserve">Participated in community outreach programs, educating residents on fire prevention and emergency preparedness tailored to Morocco’s climate and urban layout.</w:t>
      </w:r>
    </w:p>
    <w:p>
      <w:pPr>
        <w:numPr>
          <w:ilvl w:val="0"/>
          <w:numId w:val="1002"/>
        </w:numPr>
        <w:pStyle w:val="Compact"/>
      </w:pPr>
      <w:r>
        <w:t xml:space="preserve">Completed specialized training in high-rise firefighting, which is critical for Casablanca’s growing skyline of skyscrapers and mixed-use developments.</w:t>
      </w:r>
    </w:p>
    <w:bookmarkEnd w:id="22"/>
    <w:bookmarkStart w:id="23" w:name="firefighter-trainee"/>
    <w:p>
      <w:pPr>
        <w:pStyle w:val="Heading3"/>
      </w:pPr>
      <w:r>
        <w:t xml:space="preserve">Firefighter Trainee</w:t>
      </w:r>
    </w:p>
    <w:p>
      <w:pPr>
        <w:pStyle w:val="FirstParagraph"/>
      </w:pPr>
      <w:r>
        <w:rPr>
          <w:bCs/>
          <w:b/>
        </w:rPr>
        <w:t xml:space="preserve">Moroccan National Fire Academy</w:t>
      </w:r>
      <w:r>
        <w:t xml:space="preserve"> </w:t>
      </w:r>
      <w:r>
        <w:t xml:space="preserve">| June 2015 – December 2017</w:t>
      </w:r>
    </w:p>
    <w:p>
      <w:pPr>
        <w:numPr>
          <w:ilvl w:val="0"/>
          <w:numId w:val="1003"/>
        </w:numPr>
        <w:pStyle w:val="Compact"/>
      </w:pPr>
      <w:r>
        <w:t xml:space="preserve">Received rigorous training in fire dynamics, emergency medical services (EMS), and hazardous material handling, aligned with international standards for Morocco Casablanca’s infrastructure.</w:t>
      </w:r>
    </w:p>
    <w:p>
      <w:pPr>
        <w:numPr>
          <w:ilvl w:val="0"/>
          <w:numId w:val="1003"/>
        </w:numPr>
        <w:pStyle w:val="Compact"/>
      </w:pPr>
      <w:r>
        <w:t xml:space="preserve">Completed field exercises simulating real-life scenarios such as wildfires in rural areas near Casablanca and urban fires in crowded markets.</w:t>
      </w:r>
    </w:p>
    <w:p>
      <w:pPr>
        <w:numPr>
          <w:ilvl w:val="0"/>
          <w:numId w:val="1003"/>
        </w:numPr>
        <w:pStyle w:val="Compact"/>
      </w:pPr>
      <w:r>
        <w:t xml:space="preserve">Mastered the use of local firefighting protocols and equipment, including fire extinguishers, water pumps, and communication systems specific to Morocco’s emergency response network.</w:t>
      </w:r>
    </w:p>
    <w:p>
      <w:pPr>
        <w:numPr>
          <w:ilvl w:val="0"/>
          <w:numId w:val="1003"/>
        </w:numPr>
        <w:pStyle w:val="Compact"/>
      </w:pPr>
      <w:r>
        <w:t xml:space="preserve">Assisted in organizing drills for school and community safety programs, emphasizing the importance of early intervention in fire-prone regions of Casablanca.</w:t>
      </w:r>
    </w:p>
    <w:bookmarkEnd w:id="23"/>
    <w:bookmarkEnd w:id="24"/>
    <w:bookmarkStart w:id="26" w:name="educational-background"/>
    <w:p>
      <w:pPr>
        <w:pStyle w:val="Heading2"/>
      </w:pPr>
      <w:r>
        <w:t xml:space="preserve">Educational Background</w:t>
      </w:r>
    </w:p>
    <w:bookmarkStart w:id="25" w:name="Xa1fc6a07afcf13b80c8de5678ae1defc4a7b859"/>
    <w:p>
      <w:pPr>
        <w:pStyle w:val="Heading3"/>
      </w:pPr>
      <w:r>
        <w:t xml:space="preserve">Bachelor of Science in Fire Safety Engineering</w:t>
      </w:r>
    </w:p>
    <w:p>
      <w:pPr>
        <w:pStyle w:val="FirstParagraph"/>
      </w:pPr>
      <w:r>
        <w:rPr>
          <w:bCs/>
          <w:b/>
        </w:rPr>
        <w:t xml:space="preserve">Mohammed V University, Rabat (Distance Learning)</w:t>
      </w:r>
      <w:r>
        <w:t xml:space="preserve"> </w:t>
      </w:r>
      <w:r>
        <w:t xml:space="preserve">| 2014 – 2017</w:t>
      </w:r>
    </w:p>
    <w:p>
      <w:pPr>
        <w:numPr>
          <w:ilvl w:val="0"/>
          <w:numId w:val="1004"/>
        </w:numPr>
        <w:pStyle w:val="Compact"/>
      </w:pPr>
      <w:r>
        <w:t xml:space="preserve">Coursework included fire behavior analysis, building codes, and risk assessment strategies tailored for North African cities like Morocco Casablanca.</w:t>
      </w:r>
    </w:p>
    <w:p>
      <w:pPr>
        <w:numPr>
          <w:ilvl w:val="0"/>
          <w:numId w:val="1004"/>
        </w:numPr>
        <w:pStyle w:val="Compact"/>
      </w:pPr>
      <w:r>
        <w:t xml:space="preserve">Graduated with honors, recognizing academic excellence in fire safety management and emergency response planning.</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Fire suppression systems, rescue operations, and hazardous material containment.</w:t>
      </w:r>
    </w:p>
    <w:p>
      <w:pPr>
        <w:numPr>
          <w:ilvl w:val="0"/>
          <w:numId w:val="1005"/>
        </w:numPr>
        <w:pStyle w:val="Compact"/>
      </w:pPr>
      <w:r>
        <w:rPr>
          <w:bCs/>
          <w:b/>
        </w:rPr>
        <w:t xml:space="preserve">Linguistic Skills:</w:t>
      </w:r>
      <w:r>
        <w:t xml:space="preserve"> </w:t>
      </w:r>
      <w:r>
        <w:t xml:space="preserve">Fluent in Arabic and French (essential for communication in Morocco Casablanca’s multilingual environment).</w:t>
      </w:r>
    </w:p>
    <w:p>
      <w:pPr>
        <w:numPr>
          <w:ilvl w:val="0"/>
          <w:numId w:val="1005"/>
        </w:numPr>
        <w:pStyle w:val="Compact"/>
      </w:pPr>
      <w:r>
        <w:rPr>
          <w:bCs/>
          <w:b/>
        </w:rPr>
        <w:t xml:space="preserve">Emergency Response:</w:t>
      </w:r>
      <w:r>
        <w:t xml:space="preserve"> </w:t>
      </w:r>
      <w:r>
        <w:t xml:space="preserve">Advanced knowledge of the National Emergency Plan for Morocco, including coordination with local and national agencies.</w:t>
      </w:r>
    </w:p>
    <w:p>
      <w:pPr>
        <w:numPr>
          <w:ilvl w:val="0"/>
          <w:numId w:val="1005"/>
        </w:numPr>
        <w:pStyle w:val="Compact"/>
      </w:pPr>
      <w:r>
        <w:rPr>
          <w:bCs/>
          <w:b/>
        </w:rPr>
        <w:t xml:space="preserve">Leadership:</w:t>
      </w:r>
      <w:r>
        <w:t xml:space="preserve"> </w:t>
      </w:r>
      <w:r>
        <w:t xml:space="preserve">Trained in incident command systems (ICS) to lead teams during large-scale incidents in Casablanca’s complex urban settings.</w:t>
      </w:r>
    </w:p>
    <w:p>
      <w:pPr>
        <w:numPr>
          <w:ilvl w:val="0"/>
          <w:numId w:val="1005"/>
        </w:numPr>
        <w:pStyle w:val="Compact"/>
      </w:pPr>
      <w:r>
        <w:rPr>
          <w:bCs/>
          <w:b/>
        </w:rPr>
        <w:t xml:space="preserve">Critical Thinking:</w:t>
      </w:r>
      <w:r>
        <w:t xml:space="preserve"> </w:t>
      </w:r>
      <w:r>
        <w:t xml:space="preserve">Ability to assess risks quickly and adapt strategies for high-stakes scenarios, such as fires in crowded public spaces.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NFPA 1001: Firefighter I and II Certification</w:t>
      </w:r>
      <w:r>
        <w:t xml:space="preserve"> </w:t>
      </w:r>
      <w:r>
        <w:t xml:space="preserve">– American Firefighters Association (2018)</w:t>
      </w:r>
    </w:p>
    <w:p>
      <w:pPr>
        <w:numPr>
          <w:ilvl w:val="0"/>
          <w:numId w:val="1006"/>
        </w:numPr>
        <w:pStyle w:val="Compact"/>
      </w:pPr>
      <w:r>
        <w:rPr>
          <w:bCs/>
          <w:b/>
        </w:rPr>
        <w:t xml:space="preserve">Hazardous Materials Operations (HMMO)</w:t>
      </w:r>
      <w:r>
        <w:t xml:space="preserve"> </w:t>
      </w:r>
      <w:r>
        <w:t xml:space="preserve">– Moroccan Fire Academy (2019)</w:t>
      </w:r>
    </w:p>
    <w:p>
      <w:pPr>
        <w:numPr>
          <w:ilvl w:val="0"/>
          <w:numId w:val="1006"/>
        </w:numPr>
        <w:pStyle w:val="Compact"/>
      </w:pPr>
      <w:r>
        <w:rPr>
          <w:bCs/>
          <w:b/>
        </w:rPr>
        <w:t xml:space="preserve">Emergency Medical Technician (EMT-Basic)</w:t>
      </w:r>
      <w:r>
        <w:t xml:space="preserve"> </w:t>
      </w:r>
      <w:r>
        <w:t xml:space="preserve">– Casablanca Health Institute (2020)</w:t>
      </w:r>
    </w:p>
    <w:p>
      <w:pPr>
        <w:numPr>
          <w:ilvl w:val="0"/>
          <w:numId w:val="1006"/>
        </w:numPr>
        <w:pStyle w:val="Compact"/>
      </w:pPr>
      <w:r>
        <w:rPr>
          <w:bCs/>
          <w:b/>
        </w:rPr>
        <w:t xml:space="preserve">Wildfire Management Training</w:t>
      </w:r>
      <w:r>
        <w:t xml:space="preserve"> </w:t>
      </w:r>
      <w:r>
        <w:t xml:space="preserve">– Ministry of Interior, Morocco (2017)</w:t>
      </w:r>
    </w:p>
    <w:bookmarkEnd w:id="28"/>
    <w:bookmarkStart w:id="29" w:name="community-involvement"/>
    <w:p>
      <w:pPr>
        <w:pStyle w:val="Heading2"/>
      </w:pPr>
      <w:r>
        <w:t xml:space="preserve">Community Involvement</w:t>
      </w:r>
    </w:p>
    <w:p>
      <w:pPr>
        <w:pStyle w:val="FirstParagraph"/>
      </w:pPr>
      <w:r>
        <w:t xml:space="preserve">Active member of the Casablanca Firefighters’ Association, which focuses on improving safety standards and advocating for better resources in Morocco’s fire departments. Organized annual “Fire Safety Week” events to engage residents, businesses, and schools in Casablanca. Contributed to a 2021 initiative that led to the installation of 50 new fire hydrants in high-risk neighborhoods.</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w:t>
      </w:r>
      <w:r>
        <w:t xml:space="preserve"> </w:t>
      </w:r>
      <w:r>
        <w:t xml:space="preserve">Arabic (fluent), French (fluent), English (intermediate)</w:t>
      </w:r>
    </w:p>
    <w:p>
      <w:pPr>
        <w:numPr>
          <w:ilvl w:val="0"/>
          <w:numId w:val="1007"/>
        </w:numPr>
        <w:pStyle w:val="Compact"/>
      </w:pPr>
      <w:r>
        <w:rPr>
          <w:bCs/>
          <w:b/>
        </w:rPr>
        <w:t xml:space="preserve">Certifications:</w:t>
      </w:r>
      <w:r>
        <w:t xml:space="preserve"> </w:t>
      </w:r>
      <w:r>
        <w:t xml:space="preserve">CPR and AED certification, OSHA 30-hour safety training</w:t>
      </w:r>
    </w:p>
    <w:p>
      <w:pPr>
        <w:numPr>
          <w:ilvl w:val="0"/>
          <w:numId w:val="1007"/>
        </w:numPr>
        <w:pStyle w:val="Compact"/>
      </w:pPr>
      <w:r>
        <w:rPr>
          <w:bCs/>
          <w:b/>
        </w:rPr>
        <w:t xml:space="preserve">Volunteer Work:</w:t>
      </w:r>
      <w:r>
        <w:t xml:space="preserve"> </w:t>
      </w:r>
      <w:r>
        <w:t xml:space="preserve">Assisted in disaster relief efforts during the 2019 Casablanca flooding, coordinating with local NGOs to rescue stranded families.</w:t>
      </w:r>
    </w:p>
    <w:bookmarkEnd w:id="30"/>
    <w:bookmarkStart w:id="31" w:name="references"/>
    <w:p>
      <w:pPr>
        <w:pStyle w:val="Heading2"/>
      </w:pPr>
      <w:r>
        <w:t xml:space="preserve">References</w:t>
      </w:r>
    </w:p>
    <w:p>
      <w:pPr>
        <w:pStyle w:val="FirstParagraph"/>
      </w:pPr>
      <w:r>
        <w:t xml:space="preserve">Available upon request. Contact: Ahmed El-Moussaoui at ahmed.elmoussaoui@example.com or +212 6 12 34 56 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Morocco Casablanca</dc:title>
  <dc:creator/>
  <dc:language>en</dc:language>
  <cp:keywords/>
  <dcterms:created xsi:type="dcterms:W3CDTF">2026-07-23T03:00:18Z</dcterms:created>
  <dcterms:modified xsi:type="dcterms:W3CDTF">2026-07-23T03:00:18Z</dcterms:modified>
</cp:coreProperties>
</file>

<file path=docProps/custom.xml><?xml version="1.0" encoding="utf-8"?>
<Properties xmlns="http://schemas.openxmlformats.org/officeDocument/2006/custom-properties" xmlns:vt="http://schemas.openxmlformats.org/officeDocument/2006/docPropsVTypes"/>
</file>