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744320e11205a4ab93a0e307626cc8791ed5c71"/>
    <w:p>
      <w:pPr>
        <w:pStyle w:val="Heading1"/>
      </w:pPr>
      <w:r>
        <w:t xml:space="preserve">Resume for Firefighter in South Africa Cape Town</w:t>
      </w:r>
    </w:p>
    <w:p>
      <w:pPr>
        <w:pStyle w:val="FirstParagraph"/>
      </w:pPr>
      <w:r>
        <w:rPr>
          <w:bCs/>
          <w:b/>
        </w:rPr>
        <w:t xml:space="preserve">Name:</w:t>
      </w:r>
      <w:r>
        <w:t xml:space="preserve"> </w:t>
      </w:r>
      <w:r>
        <w:t xml:space="preserve">John Doe</w:t>
      </w:r>
      <w:r>
        <w:br/>
      </w:r>
      <w:r>
        <w:rPr>
          <w:bCs/>
          <w:b/>
        </w:rPr>
        <w:t xml:space="preserve">Contact:</w:t>
      </w:r>
      <w:r>
        <w:t xml:space="preserve"> </w:t>
      </w:r>
      <w:r>
        <w:t xml:space="preserve">+27 82 123 4567 | johndoe@email.com</w:t>
      </w:r>
      <w:r>
        <w:br/>
      </w:r>
      <w:r>
        <w:rPr>
          <w:bCs/>
          <w:b/>
        </w:rPr>
        <w:t xml:space="preserve">Location:</w:t>
      </w:r>
      <w:r>
        <w:t xml:space="preserve"> </w:t>
      </w:r>
      <w:r>
        <w:t xml:space="preserve">Cape Town, South Africa</w:t>
      </w:r>
    </w:p>
    <w:bookmarkStart w:id="20" w:name="professional-summary"/>
    <w:p>
      <w:pPr>
        <w:pStyle w:val="Heading2"/>
      </w:pPr>
      <w:r>
        <w:t xml:space="preserve">Professional Summary</w:t>
      </w:r>
    </w:p>
    <w:p>
      <w:pPr>
        <w:pStyle w:val="FirstParagraph"/>
      </w:pPr>
      <w:r>
        <w:t xml:space="preserve">A dedicated and experienced Firefighter with over a decade of service in South Africa, specializing in emergency response, fire suppression, and community safety initiatives. Proven expertise in managing complex fire incidents across urban and rural environments in Cape Town. Committed to upholding the highest standards of professionalism, teamwork, and public service within the South African Fire Service. A strong advocate for firefighter training programs tailored to address local challenges such as bushfires, urban conflagrations, and disaster management in the unique climate of South Africa.</w:t>
      </w:r>
    </w:p>
    <w:bookmarkEnd w:id="20"/>
    <w:bookmarkStart w:id="23" w:name="work-experience"/>
    <w:p>
      <w:pPr>
        <w:pStyle w:val="Heading2"/>
      </w:pPr>
      <w:r>
        <w:t xml:space="preserve">Work Experience</w:t>
      </w:r>
    </w:p>
    <w:bookmarkStart w:id="21" w:name="firefighter"/>
    <w:p>
      <w:pPr>
        <w:pStyle w:val="Heading3"/>
      </w:pPr>
      <w:r>
        <w:t xml:space="preserve">Firefighter</w:t>
      </w:r>
    </w:p>
    <w:p>
      <w:pPr>
        <w:pStyle w:val="FirstParagraph"/>
      </w:pPr>
      <w:r>
        <w:rPr>
          <w:bCs/>
          <w:b/>
        </w:rPr>
        <w:t xml:space="preserve">Cape Town Fire Department (CTFD)</w:t>
      </w:r>
      <w:r>
        <w:br/>
      </w:r>
      <w:r>
        <w:t xml:space="preserve">January 2015 – Present</w:t>
      </w:r>
      <w:r>
        <w:br/>
      </w:r>
      <w:r>
        <w:t xml:space="preserve">- Responding to over 500 emergency calls annually, including wildfires, structure fires, and industrial accidents in Cape Town and surrounding regions.</w:t>
      </w:r>
      <w:r>
        <w:br/>
      </w:r>
      <w:r>
        <w:t xml:space="preserve">- Leading fire suppression teams in high-risk areas such as the Table Mountain National Park and densely populated townships like Khayelitsha.</w:t>
      </w:r>
      <w:r>
        <w:br/>
      </w:r>
      <w:r>
        <w:t xml:space="preserve">- Participating in community outreach programs to educate residents on fire safety, emergency preparedness, and prevention strategies specific to South Africa’s environmental conditions.</w:t>
      </w:r>
      <w:r>
        <w:br/>
      </w:r>
      <w:r>
        <w:t xml:space="preserve">- Collaborating with local authorities and NGOs to enhance disaster response protocols in Cape Town’s vulnerable areas.</w:t>
      </w:r>
      <w:r>
        <w:br/>
      </w:r>
      <w:r>
        <w:t xml:space="preserve">- Maintaining and operating advanced firefighting equipment, including aerial ladder trucks, water tankers, and SCBA (Self-Contained Breathing Apparatus).</w:t>
      </w:r>
    </w:p>
    <w:bookmarkEnd w:id="21"/>
    <w:bookmarkStart w:id="22" w:name="fire-rescue-specialist"/>
    <w:p>
      <w:pPr>
        <w:pStyle w:val="Heading3"/>
      </w:pPr>
      <w:r>
        <w:t xml:space="preserve">Fire Rescue Specialist</w:t>
      </w:r>
    </w:p>
    <w:p>
      <w:pPr>
        <w:pStyle w:val="FirstParagraph"/>
      </w:pPr>
      <w:r>
        <w:rPr>
          <w:bCs/>
          <w:b/>
        </w:rPr>
        <w:t xml:space="preserve">Western Cape Emergency Services</w:t>
      </w:r>
      <w:r>
        <w:br/>
      </w:r>
      <w:r>
        <w:t xml:space="preserve">June 2010 – December 2014</w:t>
      </w:r>
      <w:r>
        <w:br/>
      </w:r>
      <w:r>
        <w:t xml:space="preserve">- Specialized in rescue operations during wildfires, including the evacuation of residents from high-risk zones in the Cape Peninsula.</w:t>
      </w:r>
      <w:r>
        <w:br/>
      </w:r>
      <w:r>
        <w:t xml:space="preserve">- Training new recruits on emergency medical procedures and fire safety practices aligned with South African national standards.</w:t>
      </w:r>
      <w:r>
        <w:br/>
      </w:r>
      <w:r>
        <w:t xml:space="preserve">- Assisting in the development of regional fire response plans for Cape Town’s coastal and mountainous terrains.</w:t>
      </w:r>
      <w:r>
        <w:br/>
      </w:r>
      <w:r>
        <w:t xml:space="preserve">- Conducting regular drills to simulate scenarios such as building collapses, hazardous material spills, and flood-related emergencies.</w:t>
      </w:r>
    </w:p>
    <w:bookmarkEnd w:id="22"/>
    <w:bookmarkEnd w:id="23"/>
    <w:bookmarkStart w:id="27" w:name="education-certifications"/>
    <w:p>
      <w:pPr>
        <w:pStyle w:val="Heading2"/>
      </w:pPr>
      <w:r>
        <w:t xml:space="preserve">Education &amp; Certifications</w:t>
      </w:r>
    </w:p>
    <w:bookmarkStart w:id="24" w:name="X5213c90b9644c90ad29c5896d5300341efd5333"/>
    <w:p>
      <w:pPr>
        <w:pStyle w:val="Heading3"/>
      </w:pPr>
      <w:r>
        <w:t xml:space="preserve">National Certificate: Fire Fighting (Level 4)</w:t>
      </w:r>
    </w:p>
    <w:p>
      <w:pPr>
        <w:pStyle w:val="FirstParagraph"/>
      </w:pPr>
      <w:r>
        <w:rPr>
          <w:bCs/>
          <w:b/>
        </w:rPr>
        <w:t xml:space="preserve">Cape Peninsula University of Technology (CPUT), Cape Town</w:t>
      </w:r>
      <w:r>
        <w:br/>
      </w:r>
      <w:r>
        <w:t xml:space="preserve">2009 – 2010</w:t>
      </w:r>
      <w:r>
        <w:br/>
      </w:r>
      <w:r>
        <w:t xml:space="preserve">- Focused on fire behavior, incident command systems, and emergency management tailored to South African environments.</w:t>
      </w:r>
    </w:p>
    <w:bookmarkEnd w:id="24"/>
    <w:bookmarkStart w:id="25" w:name="first-aid-and-cpr-certification"/>
    <w:p>
      <w:pPr>
        <w:pStyle w:val="Heading3"/>
      </w:pPr>
      <w:r>
        <w:t xml:space="preserve">First Aid and CPR Certification</w:t>
      </w:r>
    </w:p>
    <w:p>
      <w:pPr>
        <w:pStyle w:val="FirstParagraph"/>
      </w:pPr>
      <w:r>
        <w:rPr>
          <w:bCs/>
          <w:b/>
        </w:rPr>
        <w:t xml:space="preserve">South African Red Cross Society</w:t>
      </w:r>
      <w:r>
        <w:br/>
      </w:r>
      <w:r>
        <w:t xml:space="preserve">2012 – 2015 (Renewed annually)</w:t>
      </w:r>
    </w:p>
    <w:bookmarkEnd w:id="25"/>
    <w:bookmarkStart w:id="26" w:name="advanced-firefighting-training"/>
    <w:p>
      <w:pPr>
        <w:pStyle w:val="Heading3"/>
      </w:pPr>
      <w:r>
        <w:t xml:space="preserve">Advanced Firefighting Training</w:t>
      </w:r>
    </w:p>
    <w:p>
      <w:pPr>
        <w:pStyle w:val="FirstParagraph"/>
      </w:pPr>
      <w:r>
        <w:rPr>
          <w:bCs/>
          <w:b/>
        </w:rPr>
        <w:t xml:space="preserve">Southern Cape Fire School, Cape Town</w:t>
      </w:r>
      <w:r>
        <w:br/>
      </w:r>
      <w:r>
        <w:t xml:space="preserve">2016 – 2018</w:t>
      </w:r>
      <w:r>
        <w:br/>
      </w:r>
      <w:r>
        <w:t xml:space="preserve">- Completed specialized courses in wildfire management, hazardous material response, and technical rescue operations.</w:t>
      </w:r>
    </w:p>
    <w:bookmarkEnd w:id="26"/>
    <w:bookmarkEnd w:id="27"/>
    <w:bookmarkStart w:id="28" w:name="skills"/>
    <w:p>
      <w:pPr>
        <w:pStyle w:val="Heading2"/>
      </w:pPr>
      <w:r>
        <w:t xml:space="preserve">Skills</w:t>
      </w:r>
    </w:p>
    <w:p>
      <w:pPr>
        <w:numPr>
          <w:ilvl w:val="0"/>
          <w:numId w:val="1001"/>
        </w:numPr>
        <w:pStyle w:val="Compact"/>
      </w:pPr>
      <w:r>
        <w:t xml:space="preserve">Emergency Response &amp; Incident Command</w:t>
      </w:r>
    </w:p>
    <w:p>
      <w:pPr>
        <w:numPr>
          <w:ilvl w:val="0"/>
          <w:numId w:val="1001"/>
        </w:numPr>
        <w:pStyle w:val="Compact"/>
      </w:pPr>
      <w:r>
        <w:t xml:space="preserve">Fire Suppression Techniques (Urban and Wildland)</w:t>
      </w:r>
    </w:p>
    <w:p>
      <w:pPr>
        <w:numPr>
          <w:ilvl w:val="0"/>
          <w:numId w:val="1001"/>
        </w:numPr>
        <w:pStyle w:val="Compact"/>
      </w:pPr>
      <w:r>
        <w:t xml:space="preserve">Hazardous Material Handling</w:t>
      </w:r>
    </w:p>
    <w:p>
      <w:pPr>
        <w:numPr>
          <w:ilvl w:val="0"/>
          <w:numId w:val="1001"/>
        </w:numPr>
        <w:pStyle w:val="Compact"/>
      </w:pPr>
      <w:r>
        <w:t xml:space="preserve">Technical Rescue Operations (e.g., vehicle extrication, high-angle rescue)</w:t>
      </w:r>
    </w:p>
    <w:p>
      <w:pPr>
        <w:numPr>
          <w:ilvl w:val="0"/>
          <w:numId w:val="1001"/>
        </w:numPr>
        <w:pStyle w:val="Compact"/>
      </w:pPr>
      <w:r>
        <w:t xml:space="preserve">Public Education and Community Outreach</w:t>
      </w:r>
    </w:p>
    <w:p>
      <w:pPr>
        <w:numPr>
          <w:ilvl w:val="0"/>
          <w:numId w:val="1001"/>
        </w:numPr>
        <w:pStyle w:val="Compact"/>
      </w:pPr>
      <w:r>
        <w:t xml:space="preserve">Fleet Maintenance of Firefighting Vehicles</w:t>
      </w:r>
    </w:p>
    <w:p>
      <w:pPr>
        <w:numPr>
          <w:ilvl w:val="0"/>
          <w:numId w:val="1001"/>
        </w:numPr>
        <w:pStyle w:val="Compact"/>
      </w:pPr>
      <w:r>
        <w:t xml:space="preserve">Cape Town-specific Environmental Knowledge (e.g., fynbos ecosystems, coastal fire risks)</w:t>
      </w:r>
    </w:p>
    <w:bookmarkEnd w:id="28"/>
    <w:bookmarkStart w:id="29" w:name="community-involvement-leadership"/>
    <w:p>
      <w:pPr>
        <w:pStyle w:val="Heading2"/>
      </w:pPr>
      <w:r>
        <w:t xml:space="preserve">Community Involvement &amp; Leadership</w:t>
      </w:r>
    </w:p>
    <w:p>
      <w:pPr>
        <w:pStyle w:val="FirstParagraph"/>
      </w:pPr>
      <w:r>
        <w:rPr>
          <w:bCs/>
          <w:b/>
        </w:rPr>
        <w:t xml:space="preserve">Chairperson, Cape Town Firefighters’ Association (CTFA)</w:t>
      </w:r>
      <w:r>
        <w:br/>
      </w:r>
      <w:r>
        <w:t xml:space="preserve">2018 – Present</w:t>
      </w:r>
      <w:r>
        <w:br/>
      </w:r>
      <w:r>
        <w:t xml:space="preserve">- Advocating for improved firefighter safety standards and mental health support in South Africa.</w:t>
      </w:r>
      <w:r>
        <w:br/>
      </w:r>
      <w:r>
        <w:t xml:space="preserve">- Organizing annual fire prevention campaigns in collaboration with local schools and businesses in Cape Town.</w:t>
      </w:r>
    </w:p>
    <w:p>
      <w:pPr>
        <w:pStyle w:val="BodyText"/>
      </w:pPr>
      <w:r>
        <w:rPr>
          <w:bCs/>
          <w:b/>
        </w:rPr>
        <w:t xml:space="preserve">Volunteer Firefighter, Table Mountain Emergency Response Unit</w:t>
      </w:r>
      <w:r>
        <w:br/>
      </w:r>
      <w:r>
        <w:t xml:space="preserve">2013 – 2015</w:t>
      </w:r>
      <w:r>
        <w:br/>
      </w:r>
      <w:r>
        <w:t xml:space="preserve">- Providing rapid response during bushfire season, protecting critical infrastructure and residential areas.</w:t>
      </w:r>
    </w:p>
    <w:bookmarkEnd w:id="29"/>
    <w:bookmarkStart w:id="30"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Afrikaans (Proficient)</w:t>
      </w:r>
    </w:p>
    <w:p>
      <w:pPr>
        <w:numPr>
          <w:ilvl w:val="0"/>
          <w:numId w:val="1002"/>
        </w:numPr>
        <w:pStyle w:val="Compact"/>
      </w:pPr>
      <w:r>
        <w:t xml:space="preserve">Xhosa (Basic)</w:t>
      </w:r>
    </w:p>
    <w:bookmarkEnd w:id="30"/>
    <w:bookmarkStart w:id="31" w:name="references"/>
    <w:p>
      <w:pPr>
        <w:pStyle w:val="Heading2"/>
      </w:pPr>
      <w:r>
        <w:t xml:space="preserve">References</w:t>
      </w:r>
    </w:p>
    <w:p>
      <w:pPr>
        <w:pStyle w:val="FirstParagraph"/>
      </w:pPr>
      <w:r>
        <w:t xml:space="preserve">Available upon request. Contact: johndoe@email.com or +27 82 123 4567.</w:t>
      </w:r>
    </w:p>
    <w:p>
      <w:pPr>
        <w:pStyle w:val="BodyText"/>
      </w:pPr>
      <w:r>
        <w:t xml:space="preserve">This resume is tailored for Firefighter roles in South Africa Cape Town, emphasizing local expertise and community engagement. It aligns with the operational demands of the Cape Town Fire Department and broader South African emergency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Cape Town, South Africa</dc:title>
  <dc:creator/>
  <dc:language>en</dc:language>
  <cp:keywords/>
  <dcterms:created xsi:type="dcterms:W3CDTF">2026-07-23T12:49:59Z</dcterms:created>
  <dcterms:modified xsi:type="dcterms:W3CDTF">2026-07-23T12:49:59Z</dcterms:modified>
</cp:coreProperties>
</file>

<file path=docProps/custom.xml><?xml version="1.0" encoding="utf-8"?>
<Properties xmlns="http://schemas.openxmlformats.org/officeDocument/2006/custom-properties" xmlns:vt="http://schemas.openxmlformats.org/officeDocument/2006/docPropsVTypes"/>
</file>