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2572e60a07ac8823dee1892c1dcede9ce25d31"/>
    <w:p>
      <w:pPr>
        <w:pStyle w:val="Heading1"/>
      </w:pPr>
      <w:r>
        <w:t xml:space="preserve">Firefighter Resume for United Arab Emirates Dubai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p>
    <w:p>
      <w:pPr>
        <w:pStyle w:val="BodyText"/>
      </w:pPr>
      <w:r>
        <w:rPr>
          <w:bCs/>
          <w:b/>
        </w:rPr>
        <w:t xml:space="preserve">Phone:</w:t>
      </w:r>
      <w:r>
        <w:t xml:space="preserve"> </w:t>
      </w:r>
      <w:r>
        <w:t xml:space="preserve">+971 50 123 4567</w:t>
      </w:r>
    </w:p>
    <w:p>
      <w:pPr>
        <w:pStyle w:val="BodyText"/>
      </w:pPr>
      <w:r>
        <w:rPr>
          <w:bCs/>
          <w:b/>
        </w:rPr>
        <w:t xml:space="preserve">Email:</w:t>
      </w:r>
      <w:r>
        <w:t xml:space="preserve"> </w:t>
      </w:r>
      <w:r>
        <w:t xml:space="preserve">ahmed.almaktoum@example.com</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United Arab Emirates Dubai, specializing in emergency response, fire suppression, and community safety education. Committed to upholding the highest standards of professionalism and public service while contributing to the safety and resilience of Dubai’s bustling urban environment. Certified in advanced firefighting techniques, hazardous materials handling, and emergency medical services (EMS). Proven track record in managing high-pressure incidents with precision and teamwork, aligned with the stringent requirements of Dubai Civil Defence.</w:t>
      </w:r>
    </w:p>
    <w:bookmarkEnd w:id="21"/>
    <w:bookmarkStart w:id="24" w:name="professional-experience"/>
    <w:p>
      <w:pPr>
        <w:pStyle w:val="Heading2"/>
      </w:pPr>
      <w:r>
        <w:t xml:space="preserve">Professional Experience</w:t>
      </w:r>
    </w:p>
    <w:bookmarkStart w:id="22" w:name="dubai-fire-department-firefighter"/>
    <w:p>
      <w:pPr>
        <w:pStyle w:val="Heading3"/>
      </w:pPr>
      <w:r>
        <w:t xml:space="preserve">Dubai Fire Department – Firefighter</w:t>
      </w:r>
    </w:p>
    <w:p>
      <w:pPr>
        <w:pStyle w:val="FirstParagraph"/>
      </w:pPr>
      <w:r>
        <w:rPr>
          <w:bCs/>
          <w:b/>
        </w:rPr>
        <w:t xml:space="preserve">June 2015 – Present</w:t>
      </w:r>
    </w:p>
    <w:p>
      <w:pPr>
        <w:numPr>
          <w:ilvl w:val="0"/>
          <w:numId w:val="1001"/>
        </w:numPr>
        <w:pStyle w:val="Compact"/>
      </w:pPr>
      <w:r>
        <w:t xml:space="preserve">Responded to over 500 emergency calls, including fires, vehicle accidents, and hazardous material spills, ensuring rapid and effective mitigation of risks to life and property in Dubai.</w:t>
      </w:r>
    </w:p>
    <w:p>
      <w:pPr>
        <w:numPr>
          <w:ilvl w:val="0"/>
          <w:numId w:val="1001"/>
        </w:numPr>
        <w:pStyle w:val="Compact"/>
      </w:pPr>
      <w:r>
        <w:t xml:space="preserve">Conducted fire safety inspections for commercial and residential buildings in collaboration with local authorities, identifying vulnerabilities and implementing corrective measures.</w:t>
      </w:r>
    </w:p>
    <w:p>
      <w:pPr>
        <w:numPr>
          <w:ilvl w:val="0"/>
          <w:numId w:val="1001"/>
        </w:numPr>
        <w:pStyle w:val="Compact"/>
      </w:pPr>
      <w:r>
        <w:t xml:space="preserve">Trained community members on fire prevention strategies, evacuation procedures, and the use of firefighting equipment, fostering a culture of safety across Dubai’s diverse neighborhoods.</w:t>
      </w:r>
    </w:p>
    <w:p>
      <w:pPr>
        <w:numPr>
          <w:ilvl w:val="0"/>
          <w:numId w:val="1001"/>
        </w:numPr>
        <w:pStyle w:val="Compact"/>
      </w:pPr>
      <w:r>
        <w:t xml:space="preserve">Operated advanced firefighting equipment such as aerial ladders, fire hoses, and thermal imaging cameras to extinguish fires in high-rise buildings and industrial zones.</w:t>
      </w:r>
    </w:p>
    <w:p>
      <w:pPr>
        <w:numPr>
          <w:ilvl w:val="0"/>
          <w:numId w:val="1001"/>
        </w:numPr>
        <w:pStyle w:val="Compact"/>
      </w:pPr>
      <w:r>
        <w:t xml:space="preserve">Collaborated with Dubai Civil Defence to organize annual fire drills for schools, malls, and office complexes, ensuring compliance with UAE safety regulations.</w:t>
      </w:r>
    </w:p>
    <w:bookmarkEnd w:id="22"/>
    <w:bookmarkStart w:id="23" w:name="X48e0ae4bbe22f34541a824c77fddedfb69de306"/>
    <w:p>
      <w:pPr>
        <w:pStyle w:val="Heading3"/>
      </w:pPr>
      <w:r>
        <w:t xml:space="preserve">Abu Dhabi Fire Authority – Emergency Response Specialist</w:t>
      </w:r>
    </w:p>
    <w:p>
      <w:pPr>
        <w:pStyle w:val="FirstParagraph"/>
      </w:pPr>
      <w:r>
        <w:rPr>
          <w:bCs/>
          <w:b/>
        </w:rPr>
        <w:t xml:space="preserve">March 2012 – May 2015</w:t>
      </w:r>
    </w:p>
    <w:p>
      <w:pPr>
        <w:numPr>
          <w:ilvl w:val="0"/>
          <w:numId w:val="1002"/>
        </w:numPr>
        <w:pStyle w:val="Compact"/>
      </w:pPr>
      <w:r>
        <w:t xml:space="preserve">Provided immediate medical assistance to injured individuals at accident scenes, working closely with Dubai’s emergency healthcare teams to stabilize patients before transport.</w:t>
      </w:r>
    </w:p>
    <w:p>
      <w:pPr>
        <w:numPr>
          <w:ilvl w:val="0"/>
          <w:numId w:val="1002"/>
        </w:numPr>
        <w:pStyle w:val="Compact"/>
      </w:pPr>
      <w:r>
        <w:t xml:space="preserve">Participated in the development of fire response protocols for large-scale events, such as Dubai Expo 2020 and the UAE National Day celebrations.</w:t>
      </w:r>
    </w:p>
    <w:p>
      <w:pPr>
        <w:numPr>
          <w:ilvl w:val="0"/>
          <w:numId w:val="1002"/>
        </w:numPr>
        <w:pStyle w:val="Compact"/>
      </w:pPr>
      <w:r>
        <w:t xml:space="preserve">Supervised the maintenance and testing of fire suppression systems in public infrastructure, including hospitals, airports, and shopping centers.</w:t>
      </w:r>
    </w:p>
    <w:p>
      <w:pPr>
        <w:numPr>
          <w:ilvl w:val="0"/>
          <w:numId w:val="1002"/>
        </w:numPr>
        <w:pStyle w:val="Compact"/>
      </w:pPr>
      <w:r>
        <w:t xml:space="preserve">Acted as a liaison between firefighting units and local authorities during major incidents, ensuring seamless coordination to minimize downtime and public disruption.</w:t>
      </w:r>
    </w:p>
    <w:bookmarkEnd w:id="23"/>
    <w:bookmarkEnd w:id="24"/>
    <w:bookmarkStart w:id="25" w:name="educational-background"/>
    <w:p>
      <w:pPr>
        <w:pStyle w:val="Heading2"/>
      </w:pPr>
      <w:r>
        <w:t xml:space="preserve">Educational Background</w:t>
      </w:r>
    </w:p>
    <w:p>
      <w:pPr>
        <w:pStyle w:val="FirstParagraph"/>
      </w:pPr>
      <w:r>
        <w:rPr>
          <w:bCs/>
          <w:b/>
        </w:rPr>
        <w:t xml:space="preserve">Dubai Community College</w:t>
      </w:r>
      <w:r>
        <w:t xml:space="preserve"> </w:t>
      </w:r>
      <w:r>
        <w:t xml:space="preserve">– Fire Science and Emergency Management</w:t>
      </w:r>
    </w:p>
    <w:p>
      <w:pPr>
        <w:pStyle w:val="BodyText"/>
      </w:pPr>
      <w:r>
        <w:rPr>
          <w:bCs/>
          <w:b/>
        </w:rPr>
        <w:t xml:space="preserve">Graduation Date:</w:t>
      </w:r>
      <w:r>
        <w:t xml:space="preserve"> </w:t>
      </w:r>
      <w:r>
        <w:t xml:space="preserve">May 2011</w:t>
      </w:r>
    </w:p>
    <w:p>
      <w:pPr>
        <w:numPr>
          <w:ilvl w:val="0"/>
          <w:numId w:val="1003"/>
        </w:numPr>
        <w:pStyle w:val="Compact"/>
      </w:pPr>
      <w:r>
        <w:t xml:space="preserve">Courses included fire dynamics, hazardous materials management, and emergency incident command systems (EICS).</w:t>
      </w:r>
    </w:p>
    <w:p>
      <w:pPr>
        <w:numPr>
          <w:ilvl w:val="0"/>
          <w:numId w:val="1003"/>
        </w:numPr>
        <w:pStyle w:val="Compact"/>
      </w:pPr>
      <w:r>
        <w:t xml:space="preserve">Gained hands-on training in firefighting techniques and equipment operation through partnerships with Dubai Civil Defence.</w:t>
      </w:r>
    </w:p>
    <w:p>
      <w:pPr>
        <w:pStyle w:val="FirstParagraph"/>
      </w:pPr>
      <w:r>
        <w:rPr>
          <w:bCs/>
          <w:b/>
        </w:rPr>
        <w:t xml:space="preserve">United Arab Emirates University</w:t>
      </w:r>
      <w:r>
        <w:t xml:space="preserve"> </w:t>
      </w:r>
      <w:r>
        <w:t xml:space="preserve">– Bachelor of Science in Public Safety Administration</w:t>
      </w:r>
    </w:p>
    <w:p>
      <w:pPr>
        <w:pStyle w:val="BodyText"/>
      </w:pPr>
      <w:r>
        <w:rPr>
          <w:bCs/>
          <w:b/>
        </w:rPr>
        <w:t xml:space="preserve">Graduation Date:</w:t>
      </w:r>
      <w:r>
        <w:t xml:space="preserve"> </w:t>
      </w:r>
      <w:r>
        <w:t xml:space="preserve">December 2015</w:t>
      </w:r>
    </w:p>
    <w:p>
      <w:pPr>
        <w:numPr>
          <w:ilvl w:val="0"/>
          <w:numId w:val="1004"/>
        </w:numPr>
        <w:pStyle w:val="Compact"/>
      </w:pPr>
      <w:r>
        <w:t xml:space="preserve">Focused on crisis management, public policy, and organizational leadership to enhance strategic decision-making in high-stakes scenarios.</w:t>
      </w:r>
    </w:p>
    <w:p>
      <w:pPr>
        <w:numPr>
          <w:ilvl w:val="0"/>
          <w:numId w:val="1004"/>
        </w:numPr>
        <w:pStyle w:val="Compact"/>
      </w:pPr>
      <w:r>
        <w:t xml:space="preserve">Completed a capstone project analyzing the impact of urbanization on fire risk in Dubai’s rapid development zones.</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Dubai Civil Defence Firefighter Certification</w:t>
      </w:r>
      <w:r>
        <w:t xml:space="preserve"> </w:t>
      </w:r>
      <w:r>
        <w:t xml:space="preserve">(2015)</w:t>
      </w:r>
    </w:p>
    <w:p>
      <w:pPr>
        <w:numPr>
          <w:ilvl w:val="0"/>
          <w:numId w:val="1005"/>
        </w:numPr>
        <w:pStyle w:val="Compact"/>
      </w:pPr>
      <w:r>
        <w:rPr>
          <w:bCs/>
          <w:b/>
        </w:rPr>
        <w:t xml:space="preserve">National Incident Management System (NIMS) Training</w:t>
      </w:r>
      <w:r>
        <w:t xml:space="preserve"> </w:t>
      </w:r>
      <w:r>
        <w:t xml:space="preserve">(2016)</w:t>
      </w:r>
    </w:p>
    <w:p>
      <w:pPr>
        <w:numPr>
          <w:ilvl w:val="0"/>
          <w:numId w:val="1005"/>
        </w:numPr>
        <w:pStyle w:val="Compact"/>
      </w:pPr>
      <w:r>
        <w:rPr>
          <w:bCs/>
          <w:b/>
        </w:rPr>
        <w:t xml:space="preserve">Oxygen Therapy and Advanced Cardiac Life Support (ACLS)</w:t>
      </w:r>
      <w:r>
        <w:t xml:space="preserve"> </w:t>
      </w:r>
      <w:r>
        <w:t xml:space="preserve">– American Heart Association (2017)</w:t>
      </w:r>
    </w:p>
    <w:p>
      <w:pPr>
        <w:numPr>
          <w:ilvl w:val="0"/>
          <w:numId w:val="1005"/>
        </w:numPr>
        <w:pStyle w:val="Compact"/>
      </w:pPr>
      <w:r>
        <w:rPr>
          <w:bCs/>
          <w:b/>
        </w:rPr>
        <w:t xml:space="preserve">Hazardous Materials Operations Certification</w:t>
      </w:r>
      <w:r>
        <w:t xml:space="preserve"> </w:t>
      </w:r>
      <w:r>
        <w:t xml:space="preserve">– UAE Fire Safety Council (2018)</w:t>
      </w:r>
    </w:p>
    <w:p>
      <w:pPr>
        <w:numPr>
          <w:ilvl w:val="0"/>
          <w:numId w:val="1005"/>
        </w:numPr>
        <w:pStyle w:val="Compact"/>
      </w:pPr>
      <w:r>
        <w:rPr>
          <w:bCs/>
          <w:b/>
        </w:rPr>
        <w:t xml:space="preserve">Emergency Vehicle Operations Course (EVOC)</w:t>
      </w:r>
      <w:r>
        <w:t xml:space="preserve"> </w:t>
      </w:r>
      <w:r>
        <w:t xml:space="preserve">– Dubai Police Academy (2019)</w:t>
      </w:r>
    </w:p>
    <w:bookmarkEnd w:id="26"/>
    <w:bookmarkStart w:id="27" w:name="skills-and-competencies"/>
    <w:p>
      <w:pPr>
        <w:pStyle w:val="Heading2"/>
      </w:pPr>
      <w:r>
        <w:t xml:space="preserve">Skills and Competencies</w:t>
      </w:r>
    </w:p>
    <w:p>
      <w:pPr>
        <w:numPr>
          <w:ilvl w:val="0"/>
          <w:numId w:val="1006"/>
        </w:numPr>
        <w:pStyle w:val="Compact"/>
      </w:pPr>
      <w:r>
        <w:rPr>
          <w:bCs/>
          <w:b/>
        </w:rPr>
        <w:t xml:space="preserve">Emergency Response:</w:t>
      </w:r>
      <w:r>
        <w:t xml:space="preserve"> </w:t>
      </w:r>
      <w:r>
        <w:t xml:space="preserve">Skilled in managing high-stress situations, including wildfires, chemical spills, and building collapses in Dubai’s unique urban landscape.</w:t>
      </w:r>
    </w:p>
    <w:p>
      <w:pPr>
        <w:numPr>
          <w:ilvl w:val="0"/>
          <w:numId w:val="1006"/>
        </w:numPr>
        <w:pStyle w:val="Compact"/>
      </w:pPr>
      <w:r>
        <w:rPr>
          <w:bCs/>
          <w:b/>
        </w:rPr>
        <w:t xml:space="preserve">Technical Proficiency:</w:t>
      </w:r>
      <w:r>
        <w:t xml:space="preserve"> </w:t>
      </w:r>
      <w:r>
        <w:t xml:space="preserve">Experienced in operating fire suppression systems, aerial firefighting equipment, and modern rescue tools tailored for UAE infrastructure.</w:t>
      </w:r>
    </w:p>
    <w:p>
      <w:pPr>
        <w:numPr>
          <w:ilvl w:val="0"/>
          <w:numId w:val="1006"/>
        </w:numPr>
        <w:pStyle w:val="Compact"/>
      </w:pPr>
      <w:r>
        <w:rPr>
          <w:bCs/>
          <w:b/>
        </w:rPr>
        <w:t xml:space="preserve">Communication:</w:t>
      </w:r>
      <w:r>
        <w:t xml:space="preserve"> </w:t>
      </w:r>
      <w:r>
        <w:t xml:space="preserve">Fluent in Arabic and English, with the ability to coordinate effectively with multilingual teams and community groups in Dubai.</w:t>
      </w:r>
    </w:p>
    <w:p>
      <w:pPr>
        <w:numPr>
          <w:ilvl w:val="0"/>
          <w:numId w:val="1006"/>
        </w:numPr>
        <w:pStyle w:val="Compact"/>
      </w:pPr>
      <w:r>
        <w:rPr>
          <w:bCs/>
          <w:b/>
        </w:rPr>
        <w:t xml:space="preserve">Leadership:</w:t>
      </w:r>
      <w:r>
        <w:t xml:space="preserve"> </w:t>
      </w:r>
      <w:r>
        <w:t xml:space="preserve">Demonstrated leadership in training junior firefighters and mentoring volunteers during large-scale drills for UAE National Security initiatives.</w:t>
      </w:r>
    </w:p>
    <w:p>
      <w:pPr>
        <w:numPr>
          <w:ilvl w:val="0"/>
          <w:numId w:val="1006"/>
        </w:numPr>
        <w:pStyle w:val="Compact"/>
      </w:pPr>
      <w:r>
        <w:rPr>
          <w:bCs/>
          <w:b/>
        </w:rPr>
        <w:t xml:space="preserve">Safety Compliance:</w:t>
      </w:r>
      <w:r>
        <w:t xml:space="preserve"> </w:t>
      </w:r>
      <w:r>
        <w:t xml:space="preserve">Proficient in adhering to UAE fire safety regulations, including the Dubai Municipality’s Building Code and the International Fire Code (IFC).</w:t>
      </w:r>
    </w:p>
    <w:bookmarkEnd w:id="27"/>
    <w:bookmarkStart w:id="28" w:name="additional-information"/>
    <w:p>
      <w:pPr>
        <w:pStyle w:val="Heading2"/>
      </w:pPr>
      <w:r>
        <w:t xml:space="preserve">Additional Information</w:t>
      </w:r>
    </w:p>
    <w:p>
      <w:pPr>
        <w:pStyle w:val="FirstParagraph"/>
      </w:pPr>
      <w:r>
        <w:rPr>
          <w:bCs/>
          <w:b/>
        </w:rPr>
        <w:t xml:space="preserve">Language Skills:</w:t>
      </w:r>
      <w:r>
        <w:t xml:space="preserve"> </w:t>
      </w:r>
      <w:r>
        <w:t xml:space="preserve">Arabic (fluent), English (proficient), basic knowledge of Hindi and Filipino for community engagement.</w:t>
      </w:r>
    </w:p>
    <w:p>
      <w:pPr>
        <w:pStyle w:val="BodyText"/>
      </w:pPr>
      <w:r>
        <w:rPr>
          <w:bCs/>
          <w:b/>
        </w:rPr>
        <w:t xml:space="preserve">Volunteer Work:</w:t>
      </w:r>
      <w:r>
        <w:t xml:space="preserve"> </w:t>
      </w:r>
      <w:r>
        <w:t xml:space="preserve">Active member of the Dubai Firefighters’ Association, contributing to disaster relief efforts and public awareness campaigns in underserved communities.</w:t>
      </w:r>
    </w:p>
    <w:p>
      <w:pPr>
        <w:pStyle w:val="BodyText"/>
      </w:pPr>
      <w:r>
        <w:rPr>
          <w:bCs/>
          <w:b/>
        </w:rPr>
        <w:t xml:space="preserve">Community Involvement:</w:t>
      </w:r>
      <w:r>
        <w:t xml:space="preserve"> </w:t>
      </w:r>
      <w:r>
        <w:t xml:space="preserve">Hosted monthly fire safety workshops in Dubai’s residential areas, emphasizing the importance of preparedness in a rapidly growing city.</w:t>
      </w:r>
    </w:p>
    <w:bookmarkEnd w:id="28"/>
    <w:bookmarkStart w:id="29" w:name="X7aa5a1c4a283945c2bb064a8603367d498c4d72"/>
    <w:p>
      <w:pPr>
        <w:pStyle w:val="Heading2"/>
      </w:pPr>
      <w:r>
        <w:t xml:space="preserve">Why Choose Me as a Firefighter in United Arab Emirates Dubai?</w:t>
      </w:r>
    </w:p>
    <w:p>
      <w:pPr>
        <w:pStyle w:val="FirstParagraph"/>
      </w:pPr>
      <w:r>
        <w:t xml:space="preserve">As a firefighter with extensive experience in the United Arab Emirates Dubai, I am deeply committed to safeguarding the lives and property of UAE citizens and visitors. My career has been defined by a relentless pursuit of excellence, aligning with the vision of Dubai’s Smart City initiatives and its goal to become a global leader in safety and innovation. I bring not only technical expertise but also a strong cultural understanding of Dubai’s diverse communities, ensuring that my work resonates with the values of this dynamic city. This resume reflects my dedication to upholding the legacy of bravery, service, and professionalism that defines firefighters in the United Arab Emirates.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for United Arab Emirates Dubai</dc:title>
  <dc:creator/>
  <dc:language>en</dc:language>
  <cp:keywords/>
  <dcterms:created xsi:type="dcterms:W3CDTF">2025-12-10T11:42:26Z</dcterms:created>
  <dcterms:modified xsi:type="dcterms:W3CDTF">2025-12-10T11:42:26Z</dcterms:modified>
</cp:coreProperties>
</file>

<file path=docProps/custom.xml><?xml version="1.0" encoding="utf-8"?>
<Properties xmlns="http://schemas.openxmlformats.org/officeDocument/2006/custom-properties" xmlns:vt="http://schemas.openxmlformats.org/officeDocument/2006/docPropsVTypes"/>
</file>