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Firefighter</w:t>
      </w:r>
      <w:r>
        <w:t xml:space="preserve"> </w:t>
      </w: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X5c5a55e5d98a5f005d1ba3b714f663cb0a6c571"/>
    <w:p>
      <w:pPr>
        <w:pStyle w:val="Heading1"/>
      </w:pPr>
      <w:r>
        <w:t xml:space="preserve">Firefighter Resume: Dedicated to Service in United Kingdom Birmingham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Fire Safety Lane, Birmingham, West Midlands B1 2AB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john.thompson.firefighter@ukmail.com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Firefighter with over a decade of service in the United Kingdom Birmingham area, committed to safeguarding communities through rapid response, fire suppression, and emergency medical services. Proficient in operating advanced fire-fighting equipment, conducting risk assessments, and coordinating rescue operations. A strong advocate for public safety education and community engagement initiatives in Birmingham. This Firefighter Resume reflects a lifelong dedication to the principles of bravery, teamwork, and service within the United Kingdom Birmingham fire department.</w:t>
      </w:r>
    </w:p>
    <w:bookmarkEnd w:id="21"/>
    <w:bookmarkStart w:id="24" w:name="employment-history"/>
    <w:p>
      <w:pPr>
        <w:pStyle w:val="Heading2"/>
      </w:pPr>
      <w:r>
        <w:t xml:space="preserve">Employment History</w:t>
      </w:r>
    </w:p>
    <w:bookmarkStart w:id="22" w:name="birmingham-fire-service-bfs"/>
    <w:p>
      <w:pPr>
        <w:pStyle w:val="Heading3"/>
      </w:pPr>
      <w:r>
        <w:t xml:space="preserve">Birmingham Fire Service (BFS)</w:t>
      </w:r>
    </w:p>
    <w:p>
      <w:pPr>
        <w:pStyle w:val="FirstParagraph"/>
      </w:pPr>
      <w:r>
        <w:rPr>
          <w:bCs/>
          <w:b/>
        </w:rPr>
        <w:t xml:space="preserve">Firefighter</w:t>
      </w:r>
      <w:r>
        <w:t xml:space="preserve"> </w:t>
      </w:r>
      <w:r>
        <w:t xml:space="preserve">| April 2015 – Present</w:t>
      </w:r>
      <w:r>
        <w:br/>
      </w:r>
      <w:r>
        <w:t xml:space="preserve">- Responded to over 500 emergency calls, including structure fires, road traffic collisions, and medical emergencies in Birmingham.</w:t>
      </w:r>
      <w:r>
        <w:br/>
      </w:r>
      <w:r>
        <w:t xml:space="preserve">- Collaborated with local authorities to implement fire safety campaigns in schools and residential areas across the United Kingdom Birmingham region.</w:t>
      </w:r>
      <w:r>
        <w:br/>
      </w:r>
      <w:r>
        <w:t xml:space="preserve">- Conducted routine inspections of fire alarms and extinguishers in commercial properties within Birmingham city center.</w:t>
      </w:r>
      <w:r>
        <w:br/>
      </w:r>
      <w:r>
        <w:t xml:space="preserve">- Trained new recruits on fire suppression techniques, emergency evacuation procedures, and the use of breathing apparatus.</w:t>
      </w:r>
    </w:p>
    <w:bookmarkEnd w:id="22"/>
    <w:bookmarkStart w:id="23" w:name="west-midlands-fire-service"/>
    <w:p>
      <w:pPr>
        <w:pStyle w:val="Heading3"/>
      </w:pPr>
      <w:r>
        <w:t xml:space="preserve">West Midlands Fire Service</w:t>
      </w:r>
    </w:p>
    <w:p>
      <w:pPr>
        <w:pStyle w:val="FirstParagraph"/>
      </w:pPr>
      <w:r>
        <w:rPr>
          <w:bCs/>
          <w:b/>
        </w:rPr>
        <w:t xml:space="preserve">Firefighter Apprentice</w:t>
      </w:r>
      <w:r>
        <w:t xml:space="preserve"> </w:t>
      </w:r>
      <w:r>
        <w:t xml:space="preserve">| January 2012 – March 2015</w:t>
      </w:r>
      <w:r>
        <w:br/>
      </w:r>
      <w:r>
        <w:t xml:space="preserve">- Completed rigorous training in fire science, hazardous materials handling, and first aid under the guidance of experienced firefighters in Birmingham.</w:t>
      </w:r>
      <w:r>
        <w:br/>
      </w:r>
      <w:r>
        <w:t xml:space="preserve">- Assisted in community outreach programs to educate residents on fire prevention and home safety measures.</w:t>
      </w:r>
      <w:r>
        <w:br/>
      </w:r>
      <w:r>
        <w:t xml:space="preserve">- Gained hands-on experience during high-stress scenarios such as urban fires and industrial accidents.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city-of-birmingham-college"/>
    <w:p>
      <w:pPr>
        <w:pStyle w:val="Heading3"/>
      </w:pPr>
      <w:r>
        <w:t xml:space="preserve">City of Birmingham College</w:t>
      </w:r>
    </w:p>
    <w:p>
      <w:pPr>
        <w:pStyle w:val="FirstParagraph"/>
      </w:pPr>
      <w:r>
        <w:rPr>
          <w:bCs/>
          <w:b/>
        </w:rPr>
        <w:t xml:space="preserve">Fire Science Diploma</w:t>
      </w:r>
      <w:r>
        <w:t xml:space="preserve"> </w:t>
      </w:r>
      <w:r>
        <w:t xml:space="preserve">| 2010 – 2012</w:t>
      </w:r>
      <w:r>
        <w:br/>
      </w:r>
      <w:r>
        <w:t xml:space="preserve">- Focused on fire behavior, fire protection systems, and emergency response protocols tailored to the United Kingdom Birmingham environment.</w:t>
      </w:r>
    </w:p>
    <w:bookmarkEnd w:id="25"/>
    <w:bookmarkStart w:id="26" w:name="X7653876c4575dcc289c96d864dc58c4ee862daa"/>
    <w:p>
      <w:pPr>
        <w:pStyle w:val="Heading3"/>
      </w:pPr>
      <w:r>
        <w:t xml:space="preserve">United Kingdom Fire Service Training Centre</w:t>
      </w:r>
    </w:p>
    <w:p>
      <w:pPr>
        <w:pStyle w:val="FirstParagraph"/>
      </w:pPr>
      <w:r>
        <w:rPr>
          <w:bCs/>
          <w:b/>
        </w:rPr>
        <w:t xml:space="preserve">National Firefighter Qualifications (NFFQ)</w:t>
      </w:r>
      <w:r>
        <w:t xml:space="preserve"> </w:t>
      </w:r>
      <w:r>
        <w:t xml:space="preserve">| 2015</w:t>
      </w:r>
      <w:r>
        <w:br/>
      </w:r>
      <w:r>
        <w:t xml:space="preserve">- Completed advanced training in fire suppression, hazardous materials management, and rescue operations aligned with UK fire service standards.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Emergency First Responder (EFR) – United Kingdom Fire Service</w:t>
      </w:r>
    </w:p>
    <w:p>
      <w:pPr>
        <w:numPr>
          <w:ilvl w:val="0"/>
          <w:numId w:val="1001"/>
        </w:numPr>
        <w:pStyle w:val="Compact"/>
      </w:pPr>
      <w:r>
        <w:t xml:space="preserve">Confined Space Rescue Certification – Birmingham Fire Service</w:t>
      </w:r>
    </w:p>
    <w:p>
      <w:pPr>
        <w:numPr>
          <w:ilvl w:val="0"/>
          <w:numId w:val="1001"/>
        </w:numPr>
        <w:pStyle w:val="Compact"/>
      </w:pPr>
      <w:r>
        <w:t xml:space="preserve">Hazardous Materials Awareness (HAZWOPER) – UK National Standards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 fire engines, aerial ladders, and breathing apparatus; conduct fire scene investigations.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Skilled in rapid decision-making during high-pressure situations, including structure fires and vehicle extrications.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in coordinating with emergency services, local authorities, and the public during crises.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CPR &amp; First Aid:</w:t>
      </w:r>
      <w:r>
        <w:t xml:space="preserve"> </w:t>
      </w:r>
      <w:r>
        <w:t xml:space="preserve">Certified to provide immediate medical care to victims in Birmingham's diverse communities.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Developed fire safety workshops for schools and businesses in the United Kingdom Birmingham area.</w:t>
      </w:r>
    </w:p>
    <w:bookmarkEnd w:id="29"/>
    <w:bookmarkStart w:id="30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Firefighter of the Year 2019 – Birmingham Fire Service</w:t>
      </w:r>
      <w:r>
        <w:br/>
      </w:r>
      <w:r>
        <w:t xml:space="preserve">Recognized for exceptional performance during a large-scale warehouse fire in Birmingham, where the team successfully rescued trapped workers and minimized property damage.</w:t>
      </w:r>
    </w:p>
    <w:p>
      <w:pPr>
        <w:pStyle w:val="BodyText"/>
      </w:pPr>
      <w:r>
        <w:rPr>
          <w:bCs/>
          <w:b/>
        </w:rPr>
        <w:t xml:space="preserve">Community Safety Initiative Leader</w:t>
      </w:r>
      <w:r>
        <w:br/>
      </w:r>
      <w:r>
        <w:t xml:space="preserve">Spearheaded a campaign to install free smoke alarms in low-income households across Birmingham, reducing fire-related incidents by 20% in two years.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United Kingdom Firefighters' Association (UKFA)</w:t>
      </w:r>
    </w:p>
    <w:p>
      <w:pPr>
        <w:numPr>
          <w:ilvl w:val="0"/>
          <w:numId w:val="1003"/>
        </w:numPr>
        <w:pStyle w:val="Compact"/>
      </w:pPr>
      <w:r>
        <w:t xml:space="preserve">Volunteer with the Birmingham Fire Service's Public Education Committee</w:t>
      </w:r>
    </w:p>
    <w:p>
      <w:pPr>
        <w:numPr>
          <w:ilvl w:val="0"/>
          <w:numId w:val="1003"/>
        </w:numPr>
        <w:pStyle w:val="Compact"/>
      </w:pPr>
      <w:r>
        <w:t xml:space="preserve">Active participant in regional fire safety conferences and training seminars in the UK.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supervisors from the Birmingham Fire Service, local government officials, and community leaders who have worked closely with this Firefighter in the United Kingdom Birmingham area.</w:t>
      </w:r>
    </w:p>
    <w:bookmarkEnd w:id="32"/>
    <w:p>
      <w:pPr>
        <w:pStyle w:val="BodyText"/>
      </w:pPr>
      <w:r>
        <w:t xml:space="preserve">This Firefighter Resume is tailored for opportunities within the United Kingdom Birmingham fire department. It highlights a commitment to excellence, public service, and safety in line with UK fire service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Resume for United Kingdom Birmingham</dc:title>
  <dc:creator/>
  <dc:language>en</dc:language>
  <cp:keywords/>
  <dcterms:created xsi:type="dcterms:W3CDTF">2026-07-21T07:23:53Z</dcterms:created>
  <dcterms:modified xsi:type="dcterms:W3CDTF">2026-07-21T07:23:53Z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