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john-a.-rivera"/>
    <w:p>
      <w:pPr>
        <w:pStyle w:val="Heading1"/>
      </w:pPr>
      <w:r>
        <w:t xml:space="preserve">John A. Rivera</w:t>
      </w:r>
    </w:p>
    <w:p>
      <w:pPr>
        <w:pStyle w:val="FirstParagraph"/>
      </w:pPr>
      <w:r>
        <w:rPr>
          <w:bCs/>
          <w:b/>
        </w:rPr>
        <w:t xml:space="preserve">Firefighter</w:t>
      </w:r>
      <w:r>
        <w:t xml:space="preserve"> </w:t>
      </w:r>
      <w:r>
        <w:t xml:space="preserve">| United States San Francisco | (415) 555-0198 | john.rivera@email.com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motivated Firefighter with over a decade of experience in emergency response, fire suppression, and community safety initiatives. Proven expertise in operating advanced firefighting equipment, managing hazardous material incidents, and providing critical care during medical emergencies. Committed to upholding the high standards of the</w:t>
      </w:r>
      <w:r>
        <w:t xml:space="preserve"> </w:t>
      </w:r>
      <w:r>
        <w:rPr>
          <w:bCs/>
          <w:b/>
        </w:rPr>
        <w:t xml:space="preserve">United States San Francisco</w:t>
      </w:r>
      <w:r>
        <w:t xml:space="preserve"> </w:t>
      </w:r>
      <w:r>
        <w:t xml:space="preserve">Fire Department (SFFD) through continuous professional development and a strong focus on public service. A team player with a passion for protecting lives, property, and the environment in one of the most dynamic urban areas in the country.</w:t>
      </w:r>
    </w:p>
    <w:bookmarkEnd w:id="20"/>
    <w:bookmarkStart w:id="23" w:name="professional-experience"/>
    <w:p>
      <w:pPr>
        <w:pStyle w:val="Heading2"/>
      </w:pPr>
      <w:r>
        <w:t xml:space="preserve">Professional Experience</w:t>
      </w:r>
    </w:p>
    <w:bookmarkStart w:id="21" w:name="firefighter-i-ii"/>
    <w:p>
      <w:pPr>
        <w:pStyle w:val="Heading3"/>
      </w:pPr>
      <w:r>
        <w:t xml:space="preserve">Firefighter I / II</w:t>
      </w:r>
    </w:p>
    <w:p>
      <w:pPr>
        <w:pStyle w:val="FirstParagraph"/>
      </w:pPr>
      <w:r>
        <w:rPr>
          <w:bCs/>
          <w:b/>
        </w:rPr>
        <w:t xml:space="preserve">San Francisco Fire Department (SFFD)</w:t>
      </w:r>
      <w:r>
        <w:t xml:space="preserve"> </w:t>
      </w:r>
      <w:r>
        <w:t xml:space="preserve">| San Francisco, CA | June 2015 – Present</w:t>
      </w:r>
    </w:p>
    <w:p>
      <w:pPr>
        <w:numPr>
          <w:ilvl w:val="0"/>
          <w:numId w:val="1001"/>
        </w:numPr>
        <w:pStyle w:val="Compact"/>
      </w:pPr>
      <w:r>
        <w:t xml:space="preserve">Respond to over 2,000 emergency calls annually, including structural fires, medical emergencies, and hazardous material spills.</w:t>
      </w:r>
    </w:p>
    <w:p>
      <w:pPr>
        <w:numPr>
          <w:ilvl w:val="0"/>
          <w:numId w:val="1001"/>
        </w:numPr>
        <w:pStyle w:val="Compact"/>
      </w:pPr>
      <w:r>
        <w:t xml:space="preserve">Operate fire suppression systems, perform search and rescue operations in high-rise buildings and confined spaces within the</w:t>
      </w:r>
      <w:r>
        <w:t xml:space="preserve"> </w:t>
      </w:r>
      <w:r>
        <w:rPr>
          <w:bCs/>
          <w:b/>
        </w:rPr>
        <w:t xml:space="preserve">United States San Francisco</w:t>
      </w:r>
      <w:r>
        <w:t xml:space="preserve"> </w:t>
      </w:r>
      <w:r>
        <w:t xml:space="preserve">metropolitan area.</w:t>
      </w:r>
    </w:p>
    <w:p>
      <w:pPr>
        <w:numPr>
          <w:ilvl w:val="0"/>
          <w:numId w:val="1001"/>
        </w:numPr>
        <w:pStyle w:val="Compact"/>
      </w:pPr>
      <w:r>
        <w:t xml:space="preserve">Conduct fire prevention inspections at commercial and residential properties to ensure compliance with local codes and regulations.</w:t>
      </w:r>
    </w:p>
    <w:p>
      <w:pPr>
        <w:numPr>
          <w:ilvl w:val="0"/>
          <w:numId w:val="1001"/>
        </w:numPr>
        <w:pStyle w:val="Compact"/>
      </w:pPr>
      <w:r>
        <w:t xml:space="preserve">Serve as a certified Emergency Medical Technician (EMT), providing advanced life support during critical incidents, including cardiac arrests and trauma cases.</w:t>
      </w:r>
    </w:p>
    <w:p>
      <w:pPr>
        <w:numPr>
          <w:ilvl w:val="0"/>
          <w:numId w:val="1001"/>
        </w:numPr>
        <w:pStyle w:val="Compact"/>
      </w:pPr>
      <w:r>
        <w:t xml:space="preserve">Collaborate with community organizations in San Francisco to educate residents on fire safety, evacuation protocols, and disaster preparedness.</w:t>
      </w:r>
    </w:p>
    <w:bookmarkEnd w:id="21"/>
    <w:bookmarkStart w:id="22" w:name="firefighter"/>
    <w:p>
      <w:pPr>
        <w:pStyle w:val="Heading3"/>
      </w:pPr>
      <w:r>
        <w:t xml:space="preserve">Firefighter</w:t>
      </w:r>
    </w:p>
    <w:p>
      <w:pPr>
        <w:pStyle w:val="FirstParagraph"/>
      </w:pPr>
      <w:r>
        <w:rPr>
          <w:bCs/>
          <w:b/>
        </w:rPr>
        <w:t xml:space="preserve">San Mateo Fire Department</w:t>
      </w:r>
      <w:r>
        <w:t xml:space="preserve"> </w:t>
      </w:r>
      <w:r>
        <w:t xml:space="preserve">| San Mateo, CA | March 2010 – May 2015</w:t>
      </w:r>
    </w:p>
    <w:p>
      <w:pPr>
        <w:numPr>
          <w:ilvl w:val="0"/>
          <w:numId w:val="1002"/>
        </w:numPr>
        <w:pStyle w:val="Compact"/>
      </w:pPr>
      <w:r>
        <w:t xml:space="preserve">Managed over 1,500 emergency responses, including wildland fires and vehicle extrications in the</w:t>
      </w:r>
      <w:r>
        <w:t xml:space="preserve"> </w:t>
      </w:r>
      <w:r>
        <w:rPr>
          <w:bCs/>
          <w:b/>
        </w:rPr>
        <w:t xml:space="preserve">United States San Francisco</w:t>
      </w:r>
      <w:r>
        <w:t xml:space="preserve"> </w:t>
      </w:r>
      <w:r>
        <w:t xml:space="preserve">Bay Area.</w:t>
      </w:r>
    </w:p>
    <w:p>
      <w:pPr>
        <w:numPr>
          <w:ilvl w:val="0"/>
          <w:numId w:val="1002"/>
        </w:numPr>
        <w:pStyle w:val="Compact"/>
      </w:pPr>
      <w:r>
        <w:t xml:space="preserve">Utilized advanced technical rescue equipment for water rescues, high-angle rope operations, and trench collapses.</w:t>
      </w:r>
    </w:p>
    <w:p>
      <w:pPr>
        <w:numPr>
          <w:ilvl w:val="0"/>
          <w:numId w:val="1002"/>
        </w:numPr>
        <w:pStyle w:val="Compact"/>
      </w:pPr>
      <w:r>
        <w:t xml:space="preserve">Assisted in the development of a community outreach program focused on fire safety education for underserved neighborhoods in San Mateo County.</w:t>
      </w:r>
    </w:p>
    <w:p>
      <w:pPr>
        <w:numPr>
          <w:ilvl w:val="0"/>
          <w:numId w:val="1002"/>
        </w:numPr>
        <w:pStyle w:val="Compact"/>
      </w:pPr>
      <w:r>
        <w:t xml:space="preserve">Trained new recruits in fire suppression techniques, emergency medical procedures, and departmental protocols aligned with California state standards.</w:t>
      </w:r>
    </w:p>
    <w:bookmarkEnd w:id="22"/>
    <w:bookmarkEnd w:id="23"/>
    <w:bookmarkStart w:id="26" w:name="education-certifications"/>
    <w:p>
      <w:pPr>
        <w:pStyle w:val="Heading2"/>
      </w:pPr>
      <w:r>
        <w:t xml:space="preserve">Education &amp; Certifications</w:t>
      </w:r>
    </w:p>
    <w:bookmarkStart w:id="24" w:name="bachelor-of-science-in-fire-science"/>
    <w:p>
      <w:pPr>
        <w:pStyle w:val="Heading3"/>
      </w:pPr>
      <w:r>
        <w:t xml:space="preserve">Bachelor of Science in Fire Science</w:t>
      </w:r>
    </w:p>
    <w:p>
      <w:pPr>
        <w:pStyle w:val="FirstParagraph"/>
      </w:pPr>
      <w:r>
        <w:rPr>
          <w:bCs/>
          <w:b/>
        </w:rPr>
        <w:t xml:space="preserve">University of San Francisco</w:t>
      </w:r>
      <w:r>
        <w:t xml:space="preserve"> </w:t>
      </w:r>
      <w:r>
        <w:t xml:space="preserve">| San Francisco, CA | Graduated: May 2010</w:t>
      </w:r>
    </w:p>
    <w:p>
      <w:pPr>
        <w:numPr>
          <w:ilvl w:val="0"/>
          <w:numId w:val="1003"/>
        </w:numPr>
        <w:pStyle w:val="Compact"/>
      </w:pPr>
      <w:r>
        <w:t xml:space="preserve">Courses included fire behavior, emergency management, and public safety leadership.</w:t>
      </w:r>
    </w:p>
    <w:p>
      <w:pPr>
        <w:numPr>
          <w:ilvl w:val="0"/>
          <w:numId w:val="1003"/>
        </w:numPr>
        <w:pStyle w:val="Compact"/>
      </w:pPr>
      <w:r>
        <w:t xml:space="preserve">Graduated with honors and was recognized for academic excellence in fire prevention strategies.</w:t>
      </w:r>
    </w:p>
    <w:bookmarkEnd w:id="24"/>
    <w:bookmarkStart w:id="25" w:name="certifications"/>
    <w:p>
      <w:pPr>
        <w:pStyle w:val="Heading3"/>
      </w:pPr>
      <w:r>
        <w:t xml:space="preserve">Certifications</w:t>
      </w:r>
    </w:p>
    <w:p>
      <w:pPr>
        <w:numPr>
          <w:ilvl w:val="0"/>
          <w:numId w:val="1004"/>
        </w:numPr>
        <w:pStyle w:val="Compact"/>
      </w:pPr>
      <w:r>
        <w:rPr>
          <w:bCs/>
          <w:b/>
        </w:rPr>
        <w:t xml:space="preserve">Emergency Medical Technician (EMT-B)</w:t>
      </w:r>
      <w:r>
        <w:t xml:space="preserve"> </w:t>
      </w:r>
      <w:r>
        <w:t xml:space="preserve">– California Emergency Medical Services Authority (2012)</w:t>
      </w:r>
    </w:p>
    <w:p>
      <w:pPr>
        <w:numPr>
          <w:ilvl w:val="0"/>
          <w:numId w:val="1004"/>
        </w:numPr>
        <w:pStyle w:val="Compact"/>
      </w:pPr>
      <w:r>
        <w:rPr>
          <w:bCs/>
          <w:b/>
        </w:rPr>
        <w:t xml:space="preserve">Hazardous Materials Operations Level</w:t>
      </w:r>
      <w:r>
        <w:t xml:space="preserve"> </w:t>
      </w:r>
      <w:r>
        <w:t xml:space="preserve">– OSHA Certification (2016)</w:t>
      </w:r>
    </w:p>
    <w:p>
      <w:pPr>
        <w:numPr>
          <w:ilvl w:val="0"/>
          <w:numId w:val="1004"/>
        </w:numPr>
        <w:pStyle w:val="Compact"/>
      </w:pPr>
      <w:r>
        <w:rPr>
          <w:bCs/>
          <w:b/>
        </w:rPr>
        <w:t xml:space="preserve">Tactical Emergency Casualty Care (TECC)</w:t>
      </w:r>
      <w:r>
        <w:t xml:space="preserve"> </w:t>
      </w:r>
      <w:r>
        <w:t xml:space="preserve">– National Association of Emergency Medical Technicians (2018)</w:t>
      </w:r>
    </w:p>
    <w:p>
      <w:pPr>
        <w:numPr>
          <w:ilvl w:val="0"/>
          <w:numId w:val="1004"/>
        </w:numPr>
        <w:pStyle w:val="Compact"/>
      </w:pPr>
      <w:r>
        <w:rPr>
          <w:bCs/>
          <w:b/>
        </w:rPr>
        <w:t xml:space="preserve">Firefighter I &amp; II</w:t>
      </w:r>
      <w:r>
        <w:t xml:space="preserve"> </w:t>
      </w:r>
      <w:r>
        <w:t xml:space="preserve">– California State Fire Training Academy (2010)</w:t>
      </w:r>
    </w:p>
    <w:bookmarkEnd w:id="25"/>
    <w:bookmarkEnd w:id="26"/>
    <w:bookmarkStart w:id="27" w:name="skills-abilities"/>
    <w:p>
      <w:pPr>
        <w:pStyle w:val="Heading2"/>
      </w:pPr>
      <w:r>
        <w:t xml:space="preserve">Skills &amp; Abilities</w:t>
      </w:r>
    </w:p>
    <w:p>
      <w:pPr>
        <w:numPr>
          <w:ilvl w:val="0"/>
          <w:numId w:val="1005"/>
        </w:numPr>
        <w:pStyle w:val="Compact"/>
      </w:pPr>
      <w:r>
        <w:rPr>
          <w:bCs/>
          <w:b/>
        </w:rPr>
        <w:t xml:space="preserve">Technical Proficiency:</w:t>
      </w:r>
      <w:r>
        <w:t xml:space="preserve"> </w:t>
      </w:r>
      <w:r>
        <w:t xml:space="preserve">Operate fire engines, ladders, and specialized equipment; utilize SCBA (self-contained breathing apparatus) in hazardous environments.</w:t>
      </w:r>
    </w:p>
    <w:p>
      <w:pPr>
        <w:numPr>
          <w:ilvl w:val="0"/>
          <w:numId w:val="1005"/>
        </w:numPr>
        <w:pStyle w:val="Compact"/>
      </w:pPr>
      <w:r>
        <w:rPr>
          <w:bCs/>
          <w:b/>
        </w:rPr>
        <w:t xml:space="preserve">Medical Expertise:</w:t>
      </w:r>
      <w:r>
        <w:t xml:space="preserve"> </w:t>
      </w:r>
      <w:r>
        <w:t xml:space="preserve">Provide advanced life support, including airway management, trauma care, and cardiac resuscitation.</w:t>
      </w:r>
    </w:p>
    <w:p>
      <w:pPr>
        <w:numPr>
          <w:ilvl w:val="0"/>
          <w:numId w:val="1005"/>
        </w:numPr>
        <w:pStyle w:val="Compact"/>
      </w:pPr>
      <w:r>
        <w:rPr>
          <w:bCs/>
          <w:b/>
        </w:rPr>
        <w:t xml:space="preserve">Leadership:</w:t>
      </w:r>
      <w:r>
        <w:t xml:space="preserve"> </w:t>
      </w:r>
      <w:r>
        <w:t xml:space="preserve">Lead firefighting crews during high-stress incidents; coordinate with police and emergency medical services in the</w:t>
      </w:r>
      <w:r>
        <w:t xml:space="preserve"> </w:t>
      </w:r>
      <w:r>
        <w:rPr>
          <w:bCs/>
          <w:b/>
        </w:rPr>
        <w:t xml:space="preserve">United States San Francisco</w:t>
      </w:r>
      <w:r>
        <w:t xml:space="preserve"> </w:t>
      </w:r>
      <w:r>
        <w:t xml:space="preserve">region.</w:t>
      </w:r>
    </w:p>
    <w:p>
      <w:pPr>
        <w:numPr>
          <w:ilvl w:val="0"/>
          <w:numId w:val="1005"/>
        </w:numPr>
        <w:pStyle w:val="Compact"/>
      </w:pPr>
      <w:r>
        <w:rPr>
          <w:bCs/>
          <w:b/>
        </w:rPr>
        <w:t xml:space="preserve">Crisis Management:</w:t>
      </w:r>
      <w:r>
        <w:t xml:space="preserve"> </w:t>
      </w:r>
      <w:r>
        <w:t xml:space="preserve">Assess and mitigate risks during structural collapses, wildfires, and chemical spills.</w:t>
      </w:r>
    </w:p>
    <w:p>
      <w:pPr>
        <w:numPr>
          <w:ilvl w:val="0"/>
          <w:numId w:val="1005"/>
        </w:numPr>
        <w:pStyle w:val="Compact"/>
      </w:pPr>
      <w:r>
        <w:rPr>
          <w:bCs/>
          <w:b/>
        </w:rPr>
        <w:t xml:space="preserve">Communication:</w:t>
      </w:r>
      <w:r>
        <w:t xml:space="preserve"> </w:t>
      </w:r>
      <w:r>
        <w:t xml:space="preserve">Deliver clear instructions to team members and educate the public on fire safety protocols in multilingual communities.</w:t>
      </w:r>
    </w:p>
    <w:bookmarkEnd w:id="27"/>
    <w:bookmarkStart w:id="29" w:name="volunteer-work"/>
    <w:p>
      <w:pPr>
        <w:pStyle w:val="Heading2"/>
      </w:pPr>
      <w:r>
        <w:t xml:space="preserve">Volunteer Work</w:t>
      </w:r>
    </w:p>
    <w:bookmarkStart w:id="28" w:name="community-emergency-response-team-cert"/>
    <w:p>
      <w:pPr>
        <w:pStyle w:val="Heading3"/>
      </w:pPr>
      <w:r>
        <w:t xml:space="preserve">Community Emergency Response Team (CERT)</w:t>
      </w:r>
    </w:p>
    <w:p>
      <w:pPr>
        <w:pStyle w:val="FirstParagraph"/>
      </w:pPr>
      <w:r>
        <w:rPr>
          <w:bCs/>
          <w:b/>
        </w:rPr>
        <w:t xml:space="preserve">San Francisco Office of Emergency Services</w:t>
      </w:r>
      <w:r>
        <w:t xml:space="preserve"> </w:t>
      </w:r>
      <w:r>
        <w:t xml:space="preserve">| San Francisco, CA | 2017 – Present</w:t>
      </w:r>
    </w:p>
    <w:p>
      <w:pPr>
        <w:numPr>
          <w:ilvl w:val="0"/>
          <w:numId w:val="1006"/>
        </w:numPr>
        <w:pStyle w:val="Compact"/>
      </w:pPr>
      <w:r>
        <w:t xml:space="preserve">Participated in citywide disaster drills and preparedness campaigns, focusing on earthquake and fire response.</w:t>
      </w:r>
    </w:p>
    <w:p>
      <w:pPr>
        <w:numPr>
          <w:ilvl w:val="0"/>
          <w:numId w:val="1006"/>
        </w:numPr>
        <w:pStyle w:val="Compact"/>
      </w:pPr>
      <w:r>
        <w:t xml:space="preserve">Provided training to local residents on first aid, fire extinguisher use, and emergency evacuation procedures.</w:t>
      </w:r>
    </w:p>
    <w:bookmarkEnd w:id="28"/>
    <w:bookmarkEnd w:id="29"/>
    <w:bookmarkStart w:id="30" w:name="additional-information"/>
    <w:p>
      <w:pPr>
        <w:pStyle w:val="Heading2"/>
      </w:pPr>
      <w:r>
        <w:t xml:space="preserve">Additional Information</w:t>
      </w:r>
    </w:p>
    <w:p>
      <w:pPr>
        <w:pStyle w:val="FirstParagraph"/>
      </w:pPr>
      <w:r>
        <w:t xml:space="preserve">Fluent in English and Spanish. Certified in CPR and AED usage. Active member of the International Association of Fire Fighters (IAFF) and the San Francisco Firefighters Association. Committed to advancing fire safety initiatives within the</w:t>
      </w:r>
      <w:r>
        <w:t xml:space="preserve"> </w:t>
      </w:r>
      <w:r>
        <w:rPr>
          <w:bCs/>
          <w:b/>
        </w:rPr>
        <w:t xml:space="preserve">United States San Francisco</w:t>
      </w:r>
      <w:r>
        <w:t xml:space="preserve"> </w:t>
      </w:r>
      <w:r>
        <w:t xml:space="preserve">community through innovation, education, and unwavering dedication.</w:t>
      </w:r>
    </w:p>
    <w:p>
      <w:r>
        <w:pict>
          <v:rect style="width:0;height:1.5pt" o:hralign="center" o:hrstd="t" o:hr="t"/>
        </w:pict>
      </w:r>
    </w:p>
    <w:p>
      <w:pPr>
        <w:pStyle w:val="FirstParagraph"/>
      </w:pPr>
      <w:r>
        <w:t xml:space="preserve">This resume is tailored for Firefighter positions in the United States San Francisco area, emphasizing skills and experience aligned with the San Francisco Fire Department’s mission.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San Francisco</dc:title>
  <dc:creator/>
  <dc:language>en</dc:language>
  <cp:keywords/>
  <dcterms:created xsi:type="dcterms:W3CDTF">2026-07-23T13:49:14Z</dcterms:created>
  <dcterms:modified xsi:type="dcterms:W3CDTF">2026-07-23T13:49:14Z</dcterms:modified>
</cp:coreProperties>
</file>

<file path=docProps/custom.xml><?xml version="1.0" encoding="utf-8"?>
<Properties xmlns="http://schemas.openxmlformats.org/officeDocument/2006/custom-properties" xmlns:vt="http://schemas.openxmlformats.org/officeDocument/2006/docPropsVTypes"/>
</file>