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Firefighter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3" w:name="X97850420f9bc734e809fea9a6aafea5822c3701"/>
    <w:p>
      <w:pPr>
        <w:pStyle w:val="Heading1"/>
      </w:pPr>
      <w:r>
        <w:t xml:space="preserve">Resume of a Dedicated Firefighter in Vietnam Ho Chi Minh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Nguyen Van An</w:t>
      </w:r>
      <w:r>
        <w:br/>
      </w:r>
      <w:r>
        <w:rPr>
          <w:bCs/>
          <w:b/>
        </w:rPr>
        <w:t xml:space="preserve">Address:</w:t>
      </w:r>
      <w:r>
        <w:t xml:space="preserve"> </w:t>
      </w:r>
      <w:r>
        <w:t xml:space="preserve">123 Le Loi Street, District 1, Ho Chi Minh City, Vietnam</w:t>
      </w:r>
      <w:r>
        <w:br/>
      </w:r>
      <w:r>
        <w:rPr>
          <w:bCs/>
          <w:b/>
        </w:rPr>
        <w:t xml:space="preserve">Email:</w:t>
      </w:r>
      <w:r>
        <w:t xml:space="preserve"> </w:t>
      </w:r>
      <w:r>
        <w:t xml:space="preserve">nguyenvanan.firefighter@gmail.com</w:t>
      </w:r>
      <w:r>
        <w:br/>
      </w:r>
      <w:r>
        <w:rPr>
          <w:bCs/>
          <w:b/>
        </w:rPr>
        <w:t xml:space="preserve">Phone:</w:t>
      </w:r>
      <w:r>
        <w:t xml:space="preserve"> </w:t>
      </w:r>
      <w:r>
        <w:t xml:space="preserve">+84 909 876 5432</w:t>
      </w:r>
    </w:p>
    <w:bookmarkEnd w:id="20"/>
    <w:bookmarkStart w:id="21" w:name="professional-summary"/>
    <w:p>
      <w:pPr>
        <w:pStyle w:val="Heading2"/>
      </w:pPr>
      <w:r>
        <w:t xml:space="preserve">Professional Summary</w:t>
      </w:r>
    </w:p>
    <w:p>
      <w:pPr>
        <w:pStyle w:val="FirstParagraph"/>
      </w:pPr>
      <w:r>
        <w:t xml:space="preserve">A passionate and experienced Firefighter with over a decade of service in Vietnam Ho Chi Minh City, dedicated to protecting lives, property, and the environment through swift emergency response and community education. Proficient in advanced firefighting techniques, urban rescue operations, and disaster prevention strategies tailored to the unique challenges of Ho Chi Minh City's dense population and infrastructure. Committed to upholding the highest standards of professionalism in a career that aligns with Vietnam's national safety initiatives.</w:t>
      </w:r>
    </w:p>
    <w:bookmarkEnd w:id="21"/>
    <w:bookmarkStart w:id="24" w:name="work-experience"/>
    <w:p>
      <w:pPr>
        <w:pStyle w:val="Heading2"/>
      </w:pPr>
      <w:r>
        <w:t xml:space="preserve">Work Experience</w:t>
      </w:r>
    </w:p>
    <w:bookmarkStart w:id="22" w:name="Xc80f98a5ce9390feaee3e5ce24591185ba73868"/>
    <w:p>
      <w:pPr>
        <w:pStyle w:val="Heading3"/>
      </w:pPr>
      <w:r>
        <w:t xml:space="preserve">Firefighter, Ho Chi Minh City Fire Department (HCMC FD)</w:t>
      </w:r>
    </w:p>
    <w:p>
      <w:pPr>
        <w:pStyle w:val="FirstParagraph"/>
      </w:pPr>
      <w:r>
        <w:rPr>
          <w:bCs/>
          <w:b/>
        </w:rPr>
        <w:t xml:space="preserve">June 2015 – Present</w:t>
      </w:r>
    </w:p>
    <w:p>
      <w:pPr>
        <w:numPr>
          <w:ilvl w:val="0"/>
          <w:numId w:val="1001"/>
        </w:numPr>
        <w:pStyle w:val="Compact"/>
      </w:pPr>
      <w:r>
        <w:t xml:space="preserve">Responded to over 500 emergency calls annually, including fires in high-rise buildings, industrial zones, and residential areas across HCMC.</w:t>
      </w:r>
    </w:p>
    <w:p>
      <w:pPr>
        <w:numPr>
          <w:ilvl w:val="0"/>
          <w:numId w:val="1001"/>
        </w:numPr>
        <w:pStyle w:val="Compact"/>
      </w:pPr>
      <w:r>
        <w:t xml:space="preserve">Spearheaded community outreach programs to educate residents on fire safety practices, particularly in densely populated districts like Binh Thanh and District 5.</w:t>
      </w:r>
    </w:p>
    <w:p>
      <w:pPr>
        <w:numPr>
          <w:ilvl w:val="0"/>
          <w:numId w:val="1001"/>
        </w:numPr>
        <w:pStyle w:val="Compact"/>
      </w:pPr>
      <w:r>
        <w:t xml:space="preserve">Trained in specialized rescue operations for urban environments, including confined space extraction and hazardous material handling, as part of HCMC FD's advanced training curriculum.</w:t>
      </w:r>
    </w:p>
    <w:p>
      <w:pPr>
        <w:numPr>
          <w:ilvl w:val="0"/>
          <w:numId w:val="1001"/>
        </w:numPr>
        <w:pStyle w:val="Compact"/>
      </w:pPr>
      <w:r>
        <w:t xml:space="preserve">Collaborated with local authorities to conduct fire drills in schools and commercial complexes, ensuring compliance with Vietnam's National Fire Safety Standards.</w:t>
      </w:r>
    </w:p>
    <w:bookmarkEnd w:id="22"/>
    <w:bookmarkStart w:id="23" w:name="X13b05d561b06f6c8e159fb1d263f7b6ad453889"/>
    <w:p>
      <w:pPr>
        <w:pStyle w:val="Heading3"/>
      </w:pPr>
      <w:r>
        <w:t xml:space="preserve">Firefighter Assistant, District 1 Fire Station</w:t>
      </w:r>
    </w:p>
    <w:p>
      <w:pPr>
        <w:pStyle w:val="FirstParagraph"/>
      </w:pPr>
      <w:r>
        <w:rPr>
          <w:bCs/>
          <w:b/>
        </w:rPr>
        <w:t xml:space="preserve">July 2012 – May 2015</w:t>
      </w:r>
    </w:p>
    <w:p>
      <w:pPr>
        <w:numPr>
          <w:ilvl w:val="0"/>
          <w:numId w:val="1002"/>
        </w:numPr>
        <w:pStyle w:val="Compact"/>
      </w:pPr>
      <w:r>
        <w:t xml:space="preserve">Assisted in daily operations, including equipment maintenance and vehicle inspections to ensure readiness for emergencies in HCMC's bustling urban landscape.</w:t>
      </w:r>
    </w:p>
    <w:p>
      <w:pPr>
        <w:numPr>
          <w:ilvl w:val="0"/>
          <w:numId w:val="1002"/>
        </w:numPr>
        <w:pStyle w:val="Compact"/>
      </w:pPr>
      <w:r>
        <w:t xml:space="preserve">Provided first aid and initial triage during incidents, working closely with the City's emergency medical services (EMS).</w:t>
      </w:r>
    </w:p>
    <w:p>
      <w:pPr>
        <w:numPr>
          <w:ilvl w:val="0"/>
          <w:numId w:val="1002"/>
        </w:numPr>
        <w:pStyle w:val="Compact"/>
      </w:pPr>
      <w:r>
        <w:t xml:space="preserve">Participated in annual fire prevention campaigns across HCMC, focusing on reducing risks in markets and small businesses.</w:t>
      </w:r>
    </w:p>
    <w:bookmarkEnd w:id="23"/>
    <w:bookmarkEnd w:id="24"/>
    <w:bookmarkStart w:id="27" w:name="education"/>
    <w:p>
      <w:pPr>
        <w:pStyle w:val="Heading2"/>
      </w:pPr>
      <w:r>
        <w:t xml:space="preserve">Education</w:t>
      </w:r>
    </w:p>
    <w:bookmarkStart w:id="25" w:name="Xa1fc6a07afcf13b80c8de5678ae1defc4a7b859"/>
    <w:p>
      <w:pPr>
        <w:pStyle w:val="Heading3"/>
      </w:pPr>
      <w:r>
        <w:t xml:space="preserve">Bachelor of Science in Fire Safety Engineering</w:t>
      </w:r>
    </w:p>
    <w:p>
      <w:pPr>
        <w:pStyle w:val="FirstParagraph"/>
      </w:pPr>
      <w:r>
        <w:t xml:space="preserve">Vietnam National University, Ho Chi Minh City</w:t>
      </w:r>
      <w:r>
        <w:br/>
      </w:r>
      <w:r>
        <w:rPr>
          <w:bCs/>
          <w:b/>
        </w:rPr>
        <w:t xml:space="preserve">Graduated: 2012</w:t>
      </w:r>
    </w:p>
    <w:p>
      <w:pPr>
        <w:pStyle w:val="BodyText"/>
      </w:pPr>
      <w:r>
        <w:t xml:space="preserve">Relevant coursework included urban fire dynamics, fire suppression systems, and emergency management. This degree equipped me with technical knowledge to address the complexities of firefighting in a megacity like HCMC.</w:t>
      </w:r>
    </w:p>
    <w:bookmarkEnd w:id="25"/>
    <w:bookmarkStart w:id="26" w:name="firefighting-certification-program"/>
    <w:p>
      <w:pPr>
        <w:pStyle w:val="Heading3"/>
      </w:pPr>
      <w:r>
        <w:t xml:space="preserve">Firefighting Certification Program</w:t>
      </w:r>
    </w:p>
    <w:p>
      <w:pPr>
        <w:pStyle w:val="FirstParagraph"/>
      </w:pPr>
      <w:r>
        <w:t xml:space="preserve">Vietnam Fire Safety Training Center, HCMC</w:t>
      </w:r>
      <w:r>
        <w:br/>
      </w:r>
      <w:r>
        <w:rPr>
          <w:bCs/>
          <w:b/>
        </w:rPr>
        <w:t xml:space="preserve">Completed: 2011</w:t>
      </w:r>
    </w:p>
    <w:p>
      <w:pPr>
        <w:pStyle w:val="BodyText"/>
      </w:pPr>
      <w:r>
        <w:t xml:space="preserve">A comprehensive program covering fire behavior, rescue operations, and incident command systems. Focused on practical skills for high-density urban environments.</w:t>
      </w:r>
    </w:p>
    <w:bookmarkEnd w:id="26"/>
    <w:bookmarkEnd w:id="27"/>
    <w:bookmarkStart w:id="28" w:name="skills"/>
    <w:p>
      <w:pPr>
        <w:pStyle w:val="Heading2"/>
      </w:pPr>
      <w:r>
        <w:t xml:space="preserve">Skills</w:t>
      </w:r>
    </w:p>
    <w:p>
      <w:pPr>
        <w:numPr>
          <w:ilvl w:val="0"/>
          <w:numId w:val="1003"/>
        </w:numPr>
        <w:pStyle w:val="Compact"/>
      </w:pPr>
      <w:r>
        <w:rPr>
          <w:bCs/>
          <w:b/>
        </w:rPr>
        <w:t xml:space="preserve">Emergency Response:</w:t>
      </w:r>
      <w:r>
        <w:t xml:space="preserve"> </w:t>
      </w:r>
      <w:r>
        <w:t xml:space="preserve">Expertise in rapid deployment during fires, hazardous material spills, and natural disasters in HCMC.</w:t>
      </w:r>
    </w:p>
    <w:p>
      <w:pPr>
        <w:numPr>
          <w:ilvl w:val="0"/>
          <w:numId w:val="1003"/>
        </w:numPr>
        <w:pStyle w:val="Compact"/>
      </w:pPr>
      <w:r>
        <w:rPr>
          <w:bCs/>
          <w:b/>
        </w:rPr>
        <w:t xml:space="preserve">Tactical Firefighting:</w:t>
      </w:r>
      <w:r>
        <w:t xml:space="preserve"> </w:t>
      </w:r>
      <w:r>
        <w:t xml:space="preserve">Proficient in using modern fire suppression equipment and techniques suited for HCMC's infrastructure.</w:t>
      </w:r>
    </w:p>
    <w:p>
      <w:pPr>
        <w:numPr>
          <w:ilvl w:val="0"/>
          <w:numId w:val="1003"/>
        </w:numPr>
        <w:pStyle w:val="Compact"/>
      </w:pPr>
      <w:r>
        <w:rPr>
          <w:bCs/>
          <w:b/>
        </w:rPr>
        <w:t xml:space="preserve">Communication:</w:t>
      </w:r>
      <w:r>
        <w:t xml:space="preserve"> </w:t>
      </w:r>
      <w:r>
        <w:t xml:space="preserve">Strong ability to coordinate with local agencies, such as the Ho Chi Minh City Police Department and EMS, during critical incidents.</w:t>
      </w:r>
    </w:p>
    <w:p>
      <w:pPr>
        <w:numPr>
          <w:ilvl w:val="0"/>
          <w:numId w:val="1003"/>
        </w:numPr>
        <w:pStyle w:val="Compact"/>
      </w:pPr>
      <w:r>
        <w:rPr>
          <w:bCs/>
          <w:b/>
        </w:rPr>
        <w:t xml:space="preserve">Languages:</w:t>
      </w:r>
      <w:r>
        <w:t xml:space="preserve"> </w:t>
      </w:r>
      <w:r>
        <w:t xml:space="preserve">Fluent in Vietnamese and English; basic knowledge of French (common in HCMC's historical context).</w:t>
      </w:r>
    </w:p>
    <w:p>
      <w:pPr>
        <w:numPr>
          <w:ilvl w:val="0"/>
          <w:numId w:val="1003"/>
        </w:numPr>
        <w:pStyle w:val="Compact"/>
      </w:pPr>
      <w:r>
        <w:rPr>
          <w:bCs/>
          <w:b/>
        </w:rPr>
        <w:t xml:space="preserve">Technology:</w:t>
      </w:r>
      <w:r>
        <w:t xml:space="preserve"> </w:t>
      </w:r>
      <w:r>
        <w:t xml:space="preserve">Skilled in operating fire detection systems and GIS mapping tools for incident analysis in HCMC.</w:t>
      </w:r>
    </w:p>
    <w:bookmarkEnd w:id="28"/>
    <w:bookmarkStart w:id="29" w:name="certifications"/>
    <w:p>
      <w:pPr>
        <w:pStyle w:val="Heading2"/>
      </w:pPr>
      <w:r>
        <w:t xml:space="preserve">Certifications</w:t>
      </w:r>
    </w:p>
    <w:p>
      <w:pPr>
        <w:numPr>
          <w:ilvl w:val="0"/>
          <w:numId w:val="1004"/>
        </w:numPr>
        <w:pStyle w:val="Compact"/>
      </w:pPr>
      <w:r>
        <w:t xml:space="preserve">Firefighter I and II Certification (Vietnam Fire Safety Authority, 2011)</w:t>
      </w:r>
    </w:p>
    <w:p>
      <w:pPr>
        <w:numPr>
          <w:ilvl w:val="0"/>
          <w:numId w:val="1004"/>
        </w:numPr>
        <w:pStyle w:val="Compact"/>
      </w:pPr>
      <w:r>
        <w:t xml:space="preserve">Hazardous Materials Technician (HCMC FD Training Program, 2018)</w:t>
      </w:r>
    </w:p>
    <w:p>
      <w:pPr>
        <w:numPr>
          <w:ilvl w:val="0"/>
          <w:numId w:val="1004"/>
        </w:numPr>
        <w:pStyle w:val="Compact"/>
      </w:pPr>
      <w:r>
        <w:t xml:space="preserve">Oxygen Therapy and First Aid Certification (Red Cross Vietnam, 2016)</w:t>
      </w:r>
    </w:p>
    <w:p>
      <w:pPr>
        <w:numPr>
          <w:ilvl w:val="0"/>
          <w:numId w:val="1004"/>
        </w:numPr>
        <w:pStyle w:val="Compact"/>
      </w:pPr>
      <w:r>
        <w:t xml:space="preserve">Urban Search and Rescue (USAR) Training (International Fire Service Training Association, 2020)</w:t>
      </w:r>
    </w:p>
    <w:bookmarkEnd w:id="29"/>
    <w:bookmarkStart w:id="30" w:name="professional-affiliations"/>
    <w:p>
      <w:pPr>
        <w:pStyle w:val="Heading2"/>
      </w:pPr>
      <w:r>
        <w:t xml:space="preserve">Professional Affiliations</w:t>
      </w:r>
    </w:p>
    <w:p>
      <w:pPr>
        <w:numPr>
          <w:ilvl w:val="0"/>
          <w:numId w:val="1005"/>
        </w:numPr>
        <w:pStyle w:val="Compact"/>
      </w:pPr>
      <w:r>
        <w:t xml:space="preserve">Vietnam Firefighters Association (VFA) – Member since 2015</w:t>
      </w:r>
    </w:p>
    <w:p>
      <w:pPr>
        <w:numPr>
          <w:ilvl w:val="0"/>
          <w:numId w:val="1005"/>
        </w:numPr>
        <w:pStyle w:val="Compact"/>
      </w:pPr>
      <w:r>
        <w:t xml:space="preserve">Ho Chi Minh City Fire Safety Council – Active participant in policy discussions and safety initiatives.</w:t>
      </w:r>
    </w:p>
    <w:bookmarkEnd w:id="30"/>
    <w:bookmarkStart w:id="31" w:name="community-involvement"/>
    <w:p>
      <w:pPr>
        <w:pStyle w:val="Heading2"/>
      </w:pPr>
      <w:r>
        <w:t xml:space="preserve">Community Involvement</w:t>
      </w:r>
    </w:p>
    <w:p>
      <w:pPr>
        <w:pStyle w:val="FirstParagraph"/>
      </w:pPr>
      <w:r>
        <w:t xml:space="preserve">Volunteered with the HCMC Red Cross to assist in disaster relief efforts during typhoon seasons. Organized fire safety workshops for children in underprivileged neighborhoods, emphasizing prevention and evacuation procedures. Collaborated with local NGOs to distribute fire extinguishers to small businesses in District 1.</w:t>
      </w:r>
    </w:p>
    <w:bookmarkEnd w:id="31"/>
    <w:bookmarkStart w:id="32" w:name="additional-information"/>
    <w:p>
      <w:pPr>
        <w:pStyle w:val="Heading2"/>
      </w:pPr>
      <w:r>
        <w:t xml:space="preserve">Additional Information</w:t>
      </w:r>
    </w:p>
    <w:p>
      <w:pPr>
        <w:pStyle w:val="FirstParagraph"/>
      </w:pPr>
      <w:r>
        <w:t xml:space="preserve">Committed to continuous learning, regularly attending seminars on fire safety innovations and urban resilience. A strong advocate for integrating technology into firefighting strategies to address HCMC's unique challenges, such as high-rise buildings and traffic congestion. Proven ability to work under pressure while maintaining composure in critical situations.</w:t>
      </w:r>
    </w:p>
    <w:bookmarkEnd w:id="32"/>
    <w:p>
      <w:pPr>
        <w:pStyle w:val="BodyText"/>
      </w:pPr>
      <w:r>
        <w:t xml:space="preserve">© 2023 Nguyen Van An | Firefighter in Vietnam Ho Chi Minh City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Firefighter in Vietnam Ho Chi Minh City</dc:title>
  <dc:creator/>
  <dc:language>en</dc:language>
  <cp:keywords/>
  <dcterms:created xsi:type="dcterms:W3CDTF">2026-07-23T22:18:02Z</dcterms:created>
  <dcterms:modified xsi:type="dcterms:W3CDTF">2026-07-23T22:18:02Z</dcterms:modified>
</cp:coreProperties>
</file>

<file path=docProps/custom.xml><?xml version="1.0" encoding="utf-8"?>
<Properties xmlns="http://schemas.openxmlformats.org/officeDocument/2006/custom-properties" xmlns:vt="http://schemas.openxmlformats.org/officeDocument/2006/docPropsVTypes"/>
</file>