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Chile</w:t>
      </w:r>
      <w:r>
        <w:t xml:space="preserve"> </w:t>
      </w:r>
      <w:r>
        <w:t xml:space="preserve">Santiago</w:t>
      </w:r>
    </w:p>
    <w:bookmarkStart w:id="37" w:name="resume"/>
    <w:p>
      <w:pPr>
        <w:pStyle w:val="Heading1"/>
      </w:pPr>
      <w:r>
        <w:t xml:space="preserve">Resume</w:t>
      </w:r>
    </w:p>
    <w:bookmarkStart w:id="36" w:name="geologist-chile-santiago"/>
    <w:p>
      <w:pPr>
        <w:pStyle w:val="Heading2"/>
      </w:pPr>
      <w:r>
        <w:t xml:space="preserve">Geologist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experienced Geologist with a focus on geological exploration, mineral resource assessment, and environmental consulting. Proficient in analyzing geological data, conducting field surveys, and utilizing advanced geospatial technologies. Committed to contributing to sustainable development in Chile Santiago through innovative geological solutions. A strong advocate for the integration of scientific research with practical applications to support the mining and energy sectors in Chile.</w:t>
      </w:r>
    </w:p>
    <w:bookmarkEnd w:id="21"/>
    <w:bookmarkStart w:id="25"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iCs/>
          <w:i/>
        </w:rPr>
        <w:t xml:space="preserve">Ingeniería Geológica S.A. | Santiago, Chile</w:t>
      </w:r>
    </w:p>
    <w:p>
      <w:pPr>
        <w:numPr>
          <w:ilvl w:val="0"/>
          <w:numId w:val="1001"/>
        </w:numPr>
        <w:pStyle w:val="Compact"/>
      </w:pPr>
      <w:r>
        <w:t xml:space="preserve">Conducted comprehensive geological surveys across the Andean region of Chile Santiago, identifying potential mineral deposits and assessing their economic viability.</w:t>
      </w:r>
    </w:p>
    <w:p>
      <w:pPr>
        <w:numPr>
          <w:ilvl w:val="0"/>
          <w:numId w:val="1001"/>
        </w:numPr>
        <w:pStyle w:val="Compact"/>
      </w:pPr>
      <w:r>
        <w:t xml:space="preserve">Developed detailed geological maps using ArcGIS and AutoCAD, providing critical insights for mining companies operating in the Atacama Desert and Central Valley.</w:t>
      </w:r>
    </w:p>
    <w:p>
      <w:pPr>
        <w:numPr>
          <w:ilvl w:val="0"/>
          <w:numId w:val="1001"/>
        </w:numPr>
        <w:pStyle w:val="Compact"/>
      </w:pPr>
      <w:r>
        <w:t xml:space="preserve">Collaborated with multidisciplinary teams to integrate geophysical and geochemical data, enhancing the accuracy of mineral resource estimations for copper, lithium, and gold projects.</w:t>
      </w:r>
    </w:p>
    <w:p>
      <w:pPr>
        <w:numPr>
          <w:ilvl w:val="0"/>
          <w:numId w:val="1001"/>
        </w:numPr>
        <w:pStyle w:val="Compact"/>
      </w:pPr>
      <w:r>
        <w:t xml:space="preserve">Provided technical expertise in environmental impact assessments (EIAs) for mining operations in Chile Santiago, ensuring compliance with national regulations and sustainability standards.</w:t>
      </w:r>
    </w:p>
    <w:bookmarkEnd w:id="22"/>
    <w:bookmarkStart w:id="23" w:name="geological-consultant"/>
    <w:p>
      <w:pPr>
        <w:pStyle w:val="Heading4"/>
      </w:pPr>
      <w:r>
        <w:t xml:space="preserve">Geological Consultant</w:t>
      </w:r>
    </w:p>
    <w:p>
      <w:pPr>
        <w:pStyle w:val="FirstParagraph"/>
      </w:pPr>
      <w:r>
        <w:rPr>
          <w:iCs/>
          <w:i/>
        </w:rPr>
        <w:t xml:space="preserve">Servicios Geológicos Ltda. | Santiago, Chile</w:t>
      </w:r>
    </w:p>
    <w:p>
      <w:pPr>
        <w:numPr>
          <w:ilvl w:val="0"/>
          <w:numId w:val="1002"/>
        </w:numPr>
        <w:pStyle w:val="Compact"/>
      </w:pPr>
      <w:r>
        <w:t xml:space="preserve">Offered specialized consulting services to private and public sector clients, focusing on the exploration of rare earth elements and geothermal energy resources in the Andes.</w:t>
      </w:r>
    </w:p>
    <w:p>
      <w:pPr>
        <w:numPr>
          <w:ilvl w:val="0"/>
          <w:numId w:val="1002"/>
        </w:numPr>
        <w:pStyle w:val="Compact"/>
      </w:pPr>
      <w:r>
        <w:t xml:space="preserve">Directed fieldwork campaigns in remote areas of Chile Santiago, collecting and analyzing rock samples to support mineralogical studies and stratigraphic interpretations.</w:t>
      </w:r>
    </w:p>
    <w:p>
      <w:pPr>
        <w:numPr>
          <w:ilvl w:val="0"/>
          <w:numId w:val="1002"/>
        </w:numPr>
        <w:pStyle w:val="Compact"/>
      </w:pPr>
      <w:r>
        <w:t xml:space="preserve">Published technical reports on geological hazards, including seismic activity and landslides, to aid urban planning initiatives in Santiago's expanding metropolitan area.</w:t>
      </w:r>
    </w:p>
    <w:p>
      <w:pPr>
        <w:numPr>
          <w:ilvl w:val="0"/>
          <w:numId w:val="1002"/>
        </w:numPr>
        <w:pStyle w:val="Compact"/>
      </w:pPr>
      <w:r>
        <w:t xml:space="preserve">Trained junior geologists in the use of core logging software and field data collection protocols, fostering a culture of precision and innovation within the team.</w:t>
      </w:r>
    </w:p>
    <w:bookmarkEnd w:id="23"/>
    <w:bookmarkStart w:id="24" w:name="research-geologist"/>
    <w:p>
      <w:pPr>
        <w:pStyle w:val="Heading4"/>
      </w:pPr>
      <w:r>
        <w:t xml:space="preserve">Research Geologist</w:t>
      </w:r>
    </w:p>
    <w:p>
      <w:pPr>
        <w:pStyle w:val="FirstParagraph"/>
      </w:pPr>
      <w:r>
        <w:rPr>
          <w:iCs/>
          <w:i/>
        </w:rPr>
        <w:t xml:space="preserve">Instituto de Investigaciones Geológicas (INGE) | Santiago, Chile</w:t>
      </w:r>
    </w:p>
    <w:p>
      <w:pPr>
        <w:numPr>
          <w:ilvl w:val="0"/>
          <w:numId w:val="1003"/>
        </w:numPr>
        <w:pStyle w:val="Compact"/>
      </w:pPr>
      <w:r>
        <w:t xml:space="preserve">Conducted research on the tectonic evolution of the Central Andes, publishing findings in peer-reviewed journals and presenting at national geological conferences in Chile Santiago.</w:t>
      </w:r>
    </w:p>
    <w:p>
      <w:pPr>
        <w:numPr>
          <w:ilvl w:val="0"/>
          <w:numId w:val="1003"/>
        </w:numPr>
        <w:pStyle w:val="Compact"/>
      </w:pPr>
      <w:r>
        <w:t xml:space="preserve">Collaborated with international research groups to analyze deep-sea sediment cores, contributing to understanding paleoclimatic changes affecting Chile's coastal geology.</w:t>
      </w:r>
    </w:p>
    <w:p>
      <w:pPr>
        <w:numPr>
          <w:ilvl w:val="0"/>
          <w:numId w:val="1003"/>
        </w:numPr>
        <w:pStyle w:val="Compact"/>
      </w:pPr>
      <w:r>
        <w:t xml:space="preserve">Advised government agencies on land use policies, emphasizing the importance of geological data in mitigating risks from natural disasters such as earthquakes and volcanic eruptions.</w:t>
      </w:r>
    </w:p>
    <w:bookmarkEnd w:id="24"/>
    <w:bookmarkEnd w:id="25"/>
    <w:bookmarkStart w:id="28" w:name="education"/>
    <w:p>
      <w:pPr>
        <w:pStyle w:val="Heading3"/>
      </w:pPr>
      <w:r>
        <w:t xml:space="preserve">Education</w:t>
      </w:r>
    </w:p>
    <w:bookmarkStart w:id="26" w:name="bachelor-of-science-in-geology"/>
    <w:p>
      <w:pPr>
        <w:pStyle w:val="Heading4"/>
      </w:pPr>
      <w:r>
        <w:t xml:space="preserve">Bachelor of Science in Geology</w:t>
      </w:r>
    </w:p>
    <w:p>
      <w:pPr>
        <w:pStyle w:val="FirstParagraph"/>
      </w:pPr>
      <w:r>
        <w:rPr>
          <w:iCs/>
          <w:i/>
        </w:rPr>
        <w:t xml:space="preserve">Universidad de Chile | Santiago, Chile</w:t>
      </w:r>
    </w:p>
    <w:p>
      <w:pPr>
        <w:pStyle w:val="BodyText"/>
      </w:pPr>
      <w:r>
        <w:rPr>
          <w:bCs/>
          <w:b/>
        </w:rPr>
        <w:t xml:space="preserve">Graduation Year:</w:t>
      </w:r>
      <w:r>
        <w:t xml:space="preserve"> </w:t>
      </w:r>
      <w:r>
        <w:t xml:space="preserve">2015</w:t>
      </w:r>
    </w:p>
    <w:p>
      <w:pPr>
        <w:numPr>
          <w:ilvl w:val="0"/>
          <w:numId w:val="1004"/>
        </w:numPr>
        <w:pStyle w:val="Compact"/>
      </w:pPr>
      <w:r>
        <w:t xml:space="preserve">Courses in structural geology, sedimentology, and economic geology provided a strong foundation for professional practice.</w:t>
      </w:r>
    </w:p>
    <w:p>
      <w:pPr>
        <w:numPr>
          <w:ilvl w:val="0"/>
          <w:numId w:val="1004"/>
        </w:numPr>
        <w:pStyle w:val="Compact"/>
      </w:pPr>
      <w:r>
        <w:t xml:space="preserve">Participated in field studies across Chile Santiago's diverse geological terrains, including the Andes Mountains and the Atacama Desert.</w:t>
      </w:r>
    </w:p>
    <w:bookmarkEnd w:id="26"/>
    <w:bookmarkStart w:id="27" w:name="X8c35184b3b9ec34e3dd5d4efe8f385187237b64"/>
    <w:p>
      <w:pPr>
        <w:pStyle w:val="Heading4"/>
      </w:pPr>
      <w:r>
        <w:t xml:space="preserve">Master of Science in Environmental Geosciences</w:t>
      </w:r>
    </w:p>
    <w:p>
      <w:pPr>
        <w:pStyle w:val="FirstParagraph"/>
      </w:pPr>
      <w:r>
        <w:rPr>
          <w:iCs/>
          <w:i/>
        </w:rPr>
        <w:t xml:space="preserve">Universidad Técnica Federico Santa María | Valparaíso, Chile</w:t>
      </w:r>
    </w:p>
    <w:p>
      <w:pPr>
        <w:pStyle w:val="BodyText"/>
      </w:pPr>
      <w:r>
        <w:rPr>
          <w:bCs/>
          <w:b/>
        </w:rPr>
        <w:t xml:space="preserve">Graduation Year:</w:t>
      </w:r>
      <w:r>
        <w:t xml:space="preserve"> </w:t>
      </w:r>
      <w:r>
        <w:t xml:space="preserve">2018</w:t>
      </w:r>
    </w:p>
    <w:p>
      <w:pPr>
        <w:numPr>
          <w:ilvl w:val="0"/>
          <w:numId w:val="1005"/>
        </w:numPr>
        <w:pStyle w:val="Compact"/>
      </w:pPr>
      <w:r>
        <w:t xml:space="preserve">Focused on the intersection of geology and environmental management, with a thesis on the impact of mining activities on water resources in Chile Santiago.</w:t>
      </w:r>
    </w:p>
    <w:p>
      <w:pPr>
        <w:numPr>
          <w:ilvl w:val="0"/>
          <w:numId w:val="1005"/>
        </w:numPr>
        <w:pStyle w:val="Compact"/>
      </w:pPr>
      <w:r>
        <w:t xml:space="preserve">Gained expertise in using remote sensing technologies to monitor land degradation and assess ecological risks.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GIS, AutoCAD, Petrel, RockWorks, and Python for data analysis.</w:t>
      </w:r>
    </w:p>
    <w:p>
      <w:pPr>
        <w:numPr>
          <w:ilvl w:val="0"/>
          <w:numId w:val="1006"/>
        </w:numPr>
        <w:pStyle w:val="Compact"/>
      </w:pPr>
      <w:r>
        <w:rPr>
          <w:bCs/>
          <w:b/>
        </w:rPr>
        <w:t xml:space="preserve">Fieldwork Expertise:</w:t>
      </w:r>
      <w:r>
        <w:t xml:space="preserve"> </w:t>
      </w:r>
      <w:r>
        <w:t xml:space="preserve">Core logging, stratigraphic analysis, and sample collection in challenging terrains of Chile Santiago.</w:t>
      </w:r>
    </w:p>
    <w:p>
      <w:pPr>
        <w:numPr>
          <w:ilvl w:val="0"/>
          <w:numId w:val="1006"/>
        </w:numPr>
        <w:pStyle w:val="Compact"/>
      </w:pPr>
      <w:r>
        <w:rPr>
          <w:bCs/>
          <w:b/>
        </w:rPr>
        <w:t xml:space="preserve">Languages:</w:t>
      </w:r>
      <w:r>
        <w:t xml:space="preserve"> </w:t>
      </w:r>
      <w:r>
        <w:t xml:space="preserve">Fluent in Spanish and English; proficient in technical writing for international publications.</w:t>
      </w:r>
    </w:p>
    <w:p>
      <w:pPr>
        <w:numPr>
          <w:ilvl w:val="0"/>
          <w:numId w:val="1006"/>
        </w:numPr>
        <w:pStyle w:val="Compact"/>
      </w:pPr>
      <w:r>
        <w:rPr>
          <w:bCs/>
          <w:b/>
        </w:rPr>
        <w:t xml:space="preserve">Project Management:</w:t>
      </w:r>
      <w:r>
        <w:t xml:space="preserve"> </w:t>
      </w:r>
      <w:r>
        <w:t xml:space="preserve">Led multi-million-dollar exploration projects from conceptualization to execution, ensuring timelines and budgets were met.</w:t>
      </w:r>
    </w:p>
    <w:bookmarkEnd w:id="29"/>
    <w:bookmarkStart w:id="30" w:name="certifications"/>
    <w:p>
      <w:pPr>
        <w:pStyle w:val="Heading3"/>
      </w:pPr>
      <w:r>
        <w:t xml:space="preserve">Certifications</w:t>
      </w:r>
    </w:p>
    <w:p>
      <w:pPr>
        <w:numPr>
          <w:ilvl w:val="0"/>
          <w:numId w:val="1007"/>
        </w:numPr>
        <w:pStyle w:val="Compact"/>
      </w:pPr>
      <w:r>
        <w:rPr>
          <w:bCs/>
          <w:b/>
        </w:rPr>
        <w:t xml:space="preserve">Professional Geologist License (Chile):</w:t>
      </w:r>
      <w:r>
        <w:t xml:space="preserve"> </w:t>
      </w:r>
      <w:r>
        <w:t xml:space="preserve">Issued by the Chilean Society of Geology (SGC), valid through 2025.</w:t>
      </w:r>
    </w:p>
    <w:p>
      <w:pPr>
        <w:numPr>
          <w:ilvl w:val="0"/>
          <w:numId w:val="1007"/>
        </w:numPr>
        <w:pStyle w:val="Compact"/>
      </w:pPr>
      <w:r>
        <w:rPr>
          <w:bCs/>
          <w:b/>
        </w:rPr>
        <w:t xml:space="preserve">OSHA Safety Training:</w:t>
      </w:r>
      <w:r>
        <w:t xml:space="preserve"> </w:t>
      </w:r>
      <w:r>
        <w:t xml:space="preserve">Completed for fieldwork in high-risk mining environments.</w:t>
      </w:r>
    </w:p>
    <w:p>
      <w:pPr>
        <w:numPr>
          <w:ilvl w:val="0"/>
          <w:numId w:val="1007"/>
        </w:numPr>
        <w:pStyle w:val="Compact"/>
      </w:pPr>
      <w:r>
        <w:rPr>
          <w:bCs/>
          <w:b/>
        </w:rPr>
        <w:t xml:space="preserve">Certified Environmental Auditor:</w:t>
      </w:r>
      <w:r>
        <w:t xml:space="preserve"> </w:t>
      </w:r>
      <w:r>
        <w:t xml:space="preserve">Recognized by the Chilean Ministry of Environment for sustainable practices in geological projects.</w:t>
      </w:r>
    </w:p>
    <w:bookmarkEnd w:id="30"/>
    <w:bookmarkStart w:id="33" w:name="projects"/>
    <w:p>
      <w:pPr>
        <w:pStyle w:val="Heading3"/>
      </w:pPr>
      <w:r>
        <w:t xml:space="preserve">Projects</w:t>
      </w:r>
    </w:p>
    <w:bookmarkStart w:id="31" w:name="X191e669eb4c48baf69a9df173515d0e7e6cae1b"/>
    <w:p>
      <w:pPr>
        <w:pStyle w:val="Heading4"/>
      </w:pPr>
      <w:r>
        <w:t xml:space="preserve">Lithium Exploration in the Atacama Desert</w:t>
      </w:r>
    </w:p>
    <w:p>
      <w:pPr>
        <w:pStyle w:val="FirstParagraph"/>
      </w:pPr>
      <w:r>
        <w:rPr>
          <w:iCs/>
          <w:i/>
        </w:rPr>
        <w:t xml:space="preserve">Client:</w:t>
      </w:r>
      <w:r>
        <w:t xml:space="preserve"> </w:t>
      </w:r>
      <w:r>
        <w:t xml:space="preserve">Lithium Chile S.A. |</w:t>
      </w:r>
      <w:r>
        <w:t xml:space="preserve"> </w:t>
      </w:r>
      <w:r>
        <w:rPr>
          <w:iCs/>
          <w:i/>
        </w:rPr>
        <w:t xml:space="preserve">Duration:</w:t>
      </w:r>
      <w:r>
        <w:t xml:space="preserve"> </w:t>
      </w:r>
      <w:r>
        <w:t xml:space="preserve">2020–2021</w:t>
      </w:r>
    </w:p>
    <w:p>
      <w:pPr>
        <w:numPr>
          <w:ilvl w:val="0"/>
          <w:numId w:val="1008"/>
        </w:numPr>
        <w:pStyle w:val="Compact"/>
      </w:pPr>
      <w:r>
        <w:t xml:space="preserve">Designed and executed a drilling program to evaluate lithium brine deposits, contributing to the company's expansion in Chile Santiago's renewable energy sector.</w:t>
      </w:r>
    </w:p>
    <w:p>
      <w:pPr>
        <w:numPr>
          <w:ilvl w:val="0"/>
          <w:numId w:val="1008"/>
        </w:numPr>
        <w:pStyle w:val="Compact"/>
      </w:pPr>
      <w:r>
        <w:t xml:space="preserve">Analyzed geochemical data to optimize extraction methods, reducing environmental impact while increasing efficiency.</w:t>
      </w:r>
    </w:p>
    <w:bookmarkEnd w:id="31"/>
    <w:bookmarkStart w:id="32" w:name="Xf062785cbf40d9c1cbdd8499270c0bb5ef8973f"/>
    <w:p>
      <w:pPr>
        <w:pStyle w:val="Heading4"/>
      </w:pPr>
      <w:r>
        <w:t xml:space="preserve">Geological Hazards Assessment for Santiago Metro Expansion</w:t>
      </w:r>
    </w:p>
    <w:p>
      <w:pPr>
        <w:pStyle w:val="FirstParagraph"/>
      </w:pPr>
      <w:r>
        <w:rPr>
          <w:iCs/>
          <w:i/>
        </w:rPr>
        <w:t xml:space="preserve">Client:</w:t>
      </w:r>
      <w:r>
        <w:t xml:space="preserve"> </w:t>
      </w:r>
      <w:r>
        <w:t xml:space="preserve">Metrotren S.A. |</w:t>
      </w:r>
      <w:r>
        <w:t xml:space="preserve"> </w:t>
      </w:r>
      <w:r>
        <w:rPr>
          <w:iCs/>
          <w:i/>
        </w:rPr>
        <w:t xml:space="preserve">Duration:</w:t>
      </w:r>
      <w:r>
        <w:t xml:space="preserve"> </w:t>
      </w:r>
      <w:r>
        <w:t xml:space="preserve">2019–2020</w:t>
      </w:r>
    </w:p>
    <w:p>
      <w:pPr>
        <w:numPr>
          <w:ilvl w:val="0"/>
          <w:numId w:val="1009"/>
        </w:numPr>
        <w:pStyle w:val="Compact"/>
      </w:pPr>
      <w:r>
        <w:t xml:space="preserve">Risk-assessed subsurface conditions for the construction of new metro lines, identifying fault zones and unstable rock formations.</w:t>
      </w:r>
    </w:p>
    <w:p>
      <w:pPr>
        <w:numPr>
          <w:ilvl w:val="0"/>
          <w:numId w:val="1009"/>
        </w:numPr>
        <w:pStyle w:val="Compact"/>
      </w:pPr>
      <w:r>
        <w:t xml:space="preserve">Published a report that influenced the redesign of tunnel routes to ensure passenger safety and operational continuity.</w:t>
      </w:r>
    </w:p>
    <w:bookmarkEnd w:id="32"/>
    <w:bookmarkEnd w:id="33"/>
    <w:bookmarkStart w:id="34" w:name="publications"/>
    <w:p>
      <w:pPr>
        <w:pStyle w:val="Heading3"/>
      </w:pPr>
      <w:r>
        <w:t xml:space="preserve">Publications</w:t>
      </w:r>
    </w:p>
    <w:p>
      <w:pPr>
        <w:numPr>
          <w:ilvl w:val="0"/>
          <w:numId w:val="1010"/>
        </w:numPr>
        <w:pStyle w:val="Compact"/>
      </w:pPr>
      <w:r>
        <w:rPr>
          <w:iCs/>
          <w:i/>
        </w:rPr>
        <w:t xml:space="preserve">“Tectonic Evolution of the Central Andes: Implications for Mineralization in Chile Santiago.”</w:t>
      </w:r>
      <w:r>
        <w:t xml:space="preserve"> </w:t>
      </w:r>
      <w:r>
        <w:t xml:space="preserve">Journal of South American Geology, 2021.</w:t>
      </w:r>
    </w:p>
    <w:p>
      <w:pPr>
        <w:numPr>
          <w:ilvl w:val="0"/>
          <w:numId w:val="1010"/>
        </w:numPr>
        <w:pStyle w:val="Compact"/>
      </w:pPr>
      <w:r>
        <w:rPr>
          <w:iCs/>
          <w:i/>
        </w:rPr>
        <w:t xml:space="preserve">“Sustainable Mining Practices in the Atacama Desert: A Case Study from Chile.”</w:t>
      </w:r>
      <w:r>
        <w:t xml:space="preserve"> </w:t>
      </w:r>
      <w:r>
        <w:t xml:space="preserve">International Journal of Environmental Science, 2019.</w:t>
      </w:r>
    </w:p>
    <w:bookmarkEnd w:id="34"/>
    <w:bookmarkStart w:id="35" w:name="professional-affiliations"/>
    <w:p>
      <w:pPr>
        <w:pStyle w:val="Heading3"/>
      </w:pPr>
      <w:r>
        <w:t xml:space="preserve">Professional Affiliations</w:t>
      </w:r>
    </w:p>
    <w:p>
      <w:pPr>
        <w:numPr>
          <w:ilvl w:val="0"/>
          <w:numId w:val="1011"/>
        </w:numPr>
        <w:pStyle w:val="Compact"/>
      </w:pPr>
      <w:r>
        <w:rPr>
          <w:bCs/>
          <w:b/>
        </w:rPr>
        <w:t xml:space="preserve">Chilean Society of Geology (SGC):</w:t>
      </w:r>
      <w:r>
        <w:t xml:space="preserve"> </w:t>
      </w:r>
      <w:r>
        <w:t xml:space="preserve">Active member since 2016, participating in regional conferences and workshops.</w:t>
      </w:r>
    </w:p>
    <w:p>
      <w:pPr>
        <w:numPr>
          <w:ilvl w:val="0"/>
          <w:numId w:val="1011"/>
        </w:numPr>
        <w:pStyle w:val="Compact"/>
      </w:pPr>
      <w:r>
        <w:rPr>
          <w:bCs/>
          <w:b/>
        </w:rPr>
        <w:t xml:space="preserve">American Geophysical Union (AGU):</w:t>
      </w:r>
      <w:r>
        <w:t xml:space="preserve"> </w:t>
      </w:r>
      <w:r>
        <w:t xml:space="preserve">Member since 2018, contributing to global geological research initiatives.</w:t>
      </w:r>
    </w:p>
    <w:bookmarkEnd w:id="35"/>
    <w:p>
      <w:pPr>
        <w:pStyle w:val="FirstParagraph"/>
      </w:pPr>
      <w:r>
        <w:t xml:space="preserve">This Resume is tailored for a Geologist seeking opportunities in Chile Santiago, emphasizing expertise in geological exploration, environmental consulting, and sustainable resource management.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Chile Santiago</dc:title>
  <dc:creator/>
  <dc:language>en</dc:language>
  <cp:keywords/>
  <dcterms:created xsi:type="dcterms:W3CDTF">2025-12-12T13:33:56Z</dcterms:created>
  <dcterms:modified xsi:type="dcterms:W3CDTF">2025-12-12T13:33:56Z</dcterms:modified>
</cp:coreProperties>
</file>

<file path=docProps/custom.xml><?xml version="1.0" encoding="utf-8"?>
<Properties xmlns="http://schemas.openxmlformats.org/officeDocument/2006/custom-properties" xmlns:vt="http://schemas.openxmlformats.org/officeDocument/2006/docPropsVTypes"/>
</file>