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Egypt</w:t>
      </w:r>
      <w:r>
        <w:t xml:space="preserve"> </w:t>
      </w:r>
      <w:r>
        <w:t xml:space="preserve">Alexandria</w:t>
      </w:r>
    </w:p>
    <w:bookmarkStart w:id="29" w:name="resume-for-geologist-in-egypt-alexandria"/>
    <w:p>
      <w:pPr>
        <w:pStyle w:val="Heading1"/>
      </w:pPr>
      <w:r>
        <w:t xml:space="preserve">Resume for Geologist in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ahmed.geologist@example.com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research, mineral exploration, and environmental assessment. Specialized in sedimentology, hydrogeology, and stratigraphy within the unique geological framework of Egypt Alexandria. Proven track record of contributing to projects that align with the region’s energy and resource development goals. Committed to leveraging technical knowledge and fieldwork skills to address challenges in Egypt’s diverse geological landscapes.</w:t>
      </w:r>
    </w:p>
    <w:bookmarkEnd w:id="21"/>
    <w:bookmarkStart w:id="22" w:name="education"/>
    <w:p>
      <w:pPr>
        <w:pStyle w:val="Heading2"/>
      </w:pPr>
      <w:r>
        <w:t xml:space="preserve">Education</w:t>
      </w:r>
    </w:p>
    <w:p>
      <w:pPr>
        <w:pStyle w:val="FirstParagraph"/>
      </w:pPr>
      <w:r>
        <w:rPr>
          <w:bCs/>
          <w:b/>
        </w:rPr>
        <w:t xml:space="preserve">Bachelor of Science in Geology</w:t>
      </w:r>
      <w:r>
        <w:br/>
      </w:r>
      <w:r>
        <w:t xml:space="preserve">Alexandria University, Egypt</w:t>
      </w:r>
      <w:r>
        <w:br/>
      </w:r>
      <w:r>
        <w:t xml:space="preserve">Graduated: June 2015</w:t>
      </w:r>
      <w:r>
        <w:br/>
      </w:r>
      <w:r>
        <w:t xml:space="preserve">Relevant coursework: Petrology, Structural Geology, Environmental Geology, and Applied Geochemistry.</w:t>
      </w:r>
    </w:p>
    <w:p>
      <w:pPr>
        <w:pStyle w:val="BodyText"/>
      </w:pPr>
      <w:r>
        <w:rPr>
          <w:bCs/>
          <w:b/>
        </w:rPr>
        <w:t xml:space="preserve">Master of Science in Economic Geology</w:t>
      </w:r>
      <w:r>
        <w:br/>
      </w:r>
      <w:r>
        <w:t xml:space="preserve">Cairo University, Egypt</w:t>
      </w:r>
      <w:r>
        <w:br/>
      </w:r>
      <w:r>
        <w:t xml:space="preserve">Graduated: June 2018</w:t>
      </w:r>
      <w:r>
        <w:br/>
      </w:r>
      <w:r>
        <w:t xml:space="preserve">Thesis: "Exploration of Rare Earth Elements in the Eastern Desert of Egypt with Applications for Renewable Energy Technologies."</w:t>
      </w:r>
    </w:p>
    <w:p>
      <w:pPr>
        <w:pStyle w:val="BodyText"/>
      </w:pPr>
      <w:r>
        <w:rPr>
          <w:bCs/>
          <w:b/>
        </w:rPr>
        <w:t xml:space="preserve">Certifications:</w:t>
      </w:r>
      <w:r>
        <w:br/>
      </w:r>
      <w:r>
        <w:t xml:space="preserve">- OSHA 30-Hour General Industry Certification (2021)</w:t>
      </w:r>
      <w:r>
        <w:br/>
      </w:r>
      <w:r>
        <w:t xml:space="preserve">- GIS Mapping and Remote Sensing Training (2020, Alexandria Institute of Geospatial Studies)</w:t>
      </w:r>
    </w:p>
    <w:bookmarkEnd w:id="22"/>
    <w:bookmarkStart w:id="23" w:name="work-experience"/>
    <w:p>
      <w:pPr>
        <w:pStyle w:val="Heading2"/>
      </w:pPr>
      <w:r>
        <w:t xml:space="preserve">Work Experience</w:t>
      </w:r>
    </w:p>
    <w:p>
      <w:pPr>
        <w:pStyle w:val="FirstParagraph"/>
      </w:pPr>
      <w:r>
        <w:rPr>
          <w:bCs/>
          <w:b/>
        </w:rPr>
        <w:t xml:space="preserve">Senior Geologist</w:t>
      </w:r>
      <w:r>
        <w:br/>
      </w:r>
      <w:r>
        <w:t xml:space="preserve">Alexandria Petroleum Research Center (APRC), Egypt</w:t>
      </w:r>
      <w:r>
        <w:br/>
      </w:r>
      <w:r>
        <w:t xml:space="preserve">January 2019 – Present</w:t>
      </w:r>
      <w:r>
        <w:br/>
      </w:r>
      <w:r>
        <w:t xml:space="preserve">- Led field surveys and data collection for oil and gas exploration in the Mediterranean Basin, focusing on sedimentary basins near Alexandria.</w:t>
      </w:r>
      <w:r>
        <w:br/>
      </w:r>
      <w:r>
        <w:t xml:space="preserve">- Analyzed core samples to identify hydrocarbon potential using advanced petrographic techniques.</w:t>
      </w:r>
      <w:r>
        <w:br/>
      </w:r>
      <w:r>
        <w:t xml:space="preserve">- Collaborated with environmental teams to ensure compliance with Egypt’s geological regulations and sustainability standards.</w:t>
      </w:r>
      <w:r>
        <w:br/>
      </w:r>
      <w:r>
        <w:t xml:space="preserve">- Published research on "Sedimentary Facies Analysis in the Alexandria Coastal Region" in the Egyptian Journal of Geology (2021).</w:t>
      </w:r>
    </w:p>
    <w:p>
      <w:pPr>
        <w:pStyle w:val="BodyText"/>
      </w:pPr>
      <w:r>
        <w:rPr>
          <w:bCs/>
          <w:b/>
        </w:rPr>
        <w:t xml:space="preserve">Junior Geologist</w:t>
      </w:r>
      <w:r>
        <w:br/>
      </w:r>
      <w:r>
        <w:t xml:space="preserve">National Center for Mining Research, Cairo, Egypt</w:t>
      </w:r>
      <w:r>
        <w:br/>
      </w:r>
      <w:r>
        <w:t xml:space="preserve">July 2016 – December 2018</w:t>
      </w:r>
      <w:r>
        <w:br/>
      </w:r>
      <w:r>
        <w:t xml:space="preserve">- Participated in mineral exploration projects in the Eastern Desert and Sinai Peninsula, contributing to the discovery of new ore deposits.</w:t>
      </w:r>
      <w:r>
        <w:br/>
      </w:r>
      <w:r>
        <w:t xml:space="preserve">- Conducted laboratory analyses of rock samples using XRF and SEM equipment.</w:t>
      </w:r>
      <w:r>
        <w:br/>
      </w:r>
      <w:r>
        <w:t xml:space="preserve">- Supported field teams in mapping geological structures and creating stratigraphic profiles for resource assessment.</w:t>
      </w:r>
    </w:p>
    <w:p>
      <w:pPr>
        <w:pStyle w:val="BodyText"/>
      </w:pPr>
      <w:r>
        <w:rPr>
          <w:bCs/>
          <w:b/>
        </w:rPr>
        <w:t xml:space="preserve">Field Researcher</w:t>
      </w:r>
      <w:r>
        <w:br/>
      </w:r>
      <w:r>
        <w:t xml:space="preserve">Alexandria University, Department of Geology</w:t>
      </w:r>
      <w:r>
        <w:br/>
      </w:r>
      <w:r>
        <w:t xml:space="preserve">September 2015 – June 2016</w:t>
      </w:r>
      <w:r>
        <w:br/>
      </w:r>
      <w:r>
        <w:t xml:space="preserve">- Assisted in a project funded by the Egyptian Ministry of Petroleum to evaluate groundwater resources in coastal aquifers.</w:t>
      </w:r>
      <w:r>
        <w:br/>
      </w:r>
      <w:r>
        <w:t xml:space="preserve">- Used GIS tools to map hydrogeological features and assess contamination risks in Alexandria’s urban areas.</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Core logging, petrographic analysis, GIS mapping (ArcGIS, QGIS), remote sensing (Landsat, Sentinel), and geophysical data interpretation.</w:t>
      </w:r>
    </w:p>
    <w:p>
      <w:pPr>
        <w:numPr>
          <w:ilvl w:val="0"/>
          <w:numId w:val="1001"/>
        </w:numPr>
        <w:pStyle w:val="Compact"/>
      </w:pPr>
      <w:r>
        <w:rPr>
          <w:bCs/>
          <w:b/>
        </w:rPr>
        <w:t xml:space="preserve">Laboratory Techniques:</w:t>
      </w:r>
      <w:r>
        <w:t xml:space="preserve"> </w:t>
      </w:r>
      <w:r>
        <w:t xml:space="preserve">X-ray fluorescence (XRF), scanning electron microscopy (SEM), and geochemical analysis using ICP-MS.</w:t>
      </w:r>
    </w:p>
    <w:p>
      <w:pPr>
        <w:numPr>
          <w:ilvl w:val="0"/>
          <w:numId w:val="1001"/>
        </w:numPr>
        <w:pStyle w:val="Compact"/>
      </w:pPr>
      <w:r>
        <w:rPr>
          <w:bCs/>
          <w:b/>
        </w:rPr>
        <w:t xml:space="preserve">Fieldwork Expertise:</w:t>
      </w:r>
      <w:r>
        <w:t xml:space="preserve"> </w:t>
      </w:r>
      <w:r>
        <w:t xml:space="preserve">Sedimentary logging, structural mapping, and environmental impact assessments in coastal and desert environments.</w:t>
      </w:r>
    </w:p>
    <w:p>
      <w:pPr>
        <w:numPr>
          <w:ilvl w:val="0"/>
          <w:numId w:val="1001"/>
        </w:numPr>
        <w:pStyle w:val="Compact"/>
      </w:pPr>
      <w:r>
        <w:rPr>
          <w:bCs/>
          <w:b/>
        </w:rPr>
        <w:t xml:space="preserve">Software:</w:t>
      </w:r>
      <w:r>
        <w:t xml:space="preserve"> </w:t>
      </w:r>
      <w:r>
        <w:t xml:space="preserve">AutoCAD, Microsoft Excel (data analysis), and Python for geological data processing.</w:t>
      </w:r>
    </w:p>
    <w:p>
      <w:pPr>
        <w:numPr>
          <w:ilvl w:val="0"/>
          <w:numId w:val="1001"/>
        </w:numPr>
        <w:pStyle w:val="Compact"/>
      </w:pPr>
      <w:r>
        <w:rPr>
          <w:bCs/>
          <w:b/>
        </w:rPr>
        <w:t xml:space="preserve">Languages:</w:t>
      </w:r>
      <w:r>
        <w:t xml:space="preserve"> </w:t>
      </w:r>
      <w:r>
        <w:t xml:space="preserve">Fluent in Arabic and English; basic knowledge of French.</w:t>
      </w:r>
    </w:p>
    <w:bookmarkEnd w:id="24"/>
    <w:bookmarkStart w:id="25" w:name="projects-achievements"/>
    <w:p>
      <w:pPr>
        <w:pStyle w:val="Heading2"/>
      </w:pPr>
      <w:r>
        <w:t xml:space="preserve">Projects &amp; Achievements</w:t>
      </w:r>
    </w:p>
    <w:p>
      <w:pPr>
        <w:pStyle w:val="FirstParagraph"/>
      </w:pPr>
      <w:r>
        <w:rPr>
          <w:bCs/>
          <w:b/>
        </w:rPr>
        <w:t xml:space="preserve">Egypt Alexandria Coastal Hydrogeology Project (2021)</w:t>
      </w:r>
      <w:r>
        <w:br/>
      </w:r>
      <w:r>
        <w:t xml:space="preserve">Led a team to assess groundwater quality in Alexandria’s coastal areas, identifying salinity intrusion risks. Published findings in the "Journal of Environmental Geology."</w:t>
      </w:r>
    </w:p>
    <w:p>
      <w:pPr>
        <w:pStyle w:val="BodyText"/>
      </w:pPr>
      <w:r>
        <w:rPr>
          <w:bCs/>
          <w:b/>
        </w:rPr>
        <w:t xml:space="preserve">Mineral Resource Assessment for the Eastern Desert (2018-2019)</w:t>
      </w:r>
      <w:r>
        <w:br/>
      </w:r>
      <w:r>
        <w:t xml:space="preserve">Conducted geochemical surveys to identify rare earth element (REE) deposits, contributing to Egypt’s strategic mineral reserves.</w:t>
      </w:r>
    </w:p>
    <w:p>
      <w:pPr>
        <w:pStyle w:val="BodyText"/>
      </w:pPr>
      <w:r>
        <w:rPr>
          <w:bCs/>
          <w:b/>
        </w:rPr>
        <w:t xml:space="preserve">Oil and Gas Exploration in the Mediterranean Basin (2020)</w:t>
      </w:r>
      <w:r>
        <w:br/>
      </w:r>
      <w:r>
        <w:t xml:space="preserve">Analyzed seismic data and core samples to determine reservoir quality in offshore blocks near Alexandria, supporting exploration licensing rounds.</w:t>
      </w:r>
    </w:p>
    <w:bookmarkEnd w:id="25"/>
    <w:bookmarkStart w:id="26" w:name="publications-presentations"/>
    <w:p>
      <w:pPr>
        <w:pStyle w:val="Heading2"/>
      </w:pPr>
      <w:r>
        <w:t xml:space="preserve">Publications &amp; Presentations</w:t>
      </w:r>
    </w:p>
    <w:p>
      <w:pPr>
        <w:numPr>
          <w:ilvl w:val="0"/>
          <w:numId w:val="1002"/>
        </w:numPr>
        <w:pStyle w:val="Compact"/>
      </w:pPr>
      <w:r>
        <w:t xml:space="preserve">"Sedimentary Facies Analysis in the Alexandria Coastal Region," Egyptian Journal of Geology (2021).</w:t>
      </w:r>
    </w:p>
    <w:p>
      <w:pPr>
        <w:numPr>
          <w:ilvl w:val="0"/>
          <w:numId w:val="1002"/>
        </w:numPr>
        <w:pStyle w:val="Compact"/>
      </w:pPr>
      <w:r>
        <w:t xml:space="preserve">Presentation on "Renewable Energy Resource Assessment in Egypt" at the International Conference on Sustainable Development, Cairo (2019).</w:t>
      </w:r>
    </w:p>
    <w:p>
      <w:pPr>
        <w:numPr>
          <w:ilvl w:val="0"/>
          <w:numId w:val="1002"/>
        </w:numPr>
        <w:pStyle w:val="Compact"/>
      </w:pPr>
      <w:r>
        <w:t xml:space="preserve">Co-author of a report titled "Environmental Impact of Mining Activities in Sinai Peninsula" for the Egyptian Ministry of Environment (2017).</w:t>
      </w:r>
    </w:p>
    <w:bookmarkEnd w:id="26"/>
    <w:bookmarkStart w:id="27" w:name="professional-affiliations"/>
    <w:p>
      <w:pPr>
        <w:pStyle w:val="Heading2"/>
      </w:pPr>
      <w:r>
        <w:t xml:space="preserve">Professional Affiliations</w:t>
      </w:r>
    </w:p>
    <w:p>
      <w:pPr>
        <w:numPr>
          <w:ilvl w:val="0"/>
          <w:numId w:val="1003"/>
        </w:numPr>
        <w:pStyle w:val="Compact"/>
      </w:pPr>
      <w:r>
        <w:t xml:space="preserve">Egyptian Society of Geologists (ESG) – Member since 2016.</w:t>
      </w:r>
    </w:p>
    <w:p>
      <w:pPr>
        <w:numPr>
          <w:ilvl w:val="0"/>
          <w:numId w:val="1003"/>
        </w:numPr>
        <w:pStyle w:val="Compact"/>
      </w:pPr>
      <w:r>
        <w:t xml:space="preserve">American Association of Petroleum Geologists (AAPG) – Member since 2019.</w:t>
      </w:r>
    </w:p>
    <w:p>
      <w:pPr>
        <w:numPr>
          <w:ilvl w:val="0"/>
          <w:numId w:val="1003"/>
        </w:numPr>
        <w:pStyle w:val="Compact"/>
      </w:pPr>
      <w:r>
        <w:t xml:space="preserve">Contributor to the "Geological Survey of Egypt" newsletter, focusing on Alexandria region updates.</w:t>
      </w:r>
    </w:p>
    <w:bookmarkEnd w:id="27"/>
    <w:bookmarkStart w:id="28" w:name="references"/>
    <w:p>
      <w:pPr>
        <w:pStyle w:val="Heading2"/>
      </w:pPr>
      <w:r>
        <w:t xml:space="preserve">References</w:t>
      </w:r>
    </w:p>
    <w:p>
      <w:pPr>
        <w:pStyle w:val="FirstParagraph"/>
      </w:pPr>
      <w:r>
        <w:t xml:space="preserve">Available upon request. Contact via email or phone for references from current and former colleagues in Egypt Alexandria.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Egypt Alexandria</dc:title>
  <dc:creator/>
  <dc:language>en</dc:language>
  <cp:keywords/>
  <dcterms:created xsi:type="dcterms:W3CDTF">2026-07-23T11:39:41Z</dcterms:created>
  <dcterms:modified xsi:type="dcterms:W3CDTF">2026-07-23T11:39:41Z</dcterms:modified>
</cp:coreProperties>
</file>

<file path=docProps/custom.xml><?xml version="1.0" encoding="utf-8"?>
<Properties xmlns="http://schemas.openxmlformats.org/officeDocument/2006/custom-properties" xmlns:vt="http://schemas.openxmlformats.org/officeDocument/2006/docPropsVTypes"/>
</file>