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7" w:name="résumé-geologist-in-france-paris"/>
    <w:p>
      <w:pPr>
        <w:pStyle w:val="Heading1"/>
      </w:pPr>
      <w:r>
        <w:t xml:space="preserve">Résumé: Geologist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Geologist with [X years] of experience in geological research, mineral exploration, and environmental assessment. Specialized in the unique geological formations of France Paris, including the Paris Basin and surrounding regions. A strong advocate for sustainable practices in geoscience, with a proven ability to deliver results aligned with both scientific rigor and industrial needs. Fluent in French and English, with a deep understanding of regulatory frameworks in France's geology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Geological Survey of France (SGF), Paris, France | [Year] – Present</w:t>
      </w:r>
    </w:p>
    <w:p>
      <w:pPr>
        <w:numPr>
          <w:ilvl w:val="0"/>
          <w:numId w:val="1001"/>
        </w:numPr>
        <w:pStyle w:val="Compact"/>
      </w:pPr>
      <w:r>
        <w:t xml:space="preserve">Lead field surveys and data collection in the Paris Basin, focusing on sedimentary rock layers and hydrocarbon potential.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assess geological risks for urban development projects in Paris, ensuring compliance with French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the stratigraphy of the Seine River basin, contributing to France Paris's geological knowledge base.</w:t>
      </w:r>
    </w:p>
    <w:p>
      <w:pPr>
        <w:numPr>
          <w:ilvl w:val="0"/>
          <w:numId w:val="1001"/>
        </w:numPr>
        <w:pStyle w:val="Compact"/>
      </w:pPr>
      <w:r>
        <w:t xml:space="preserve">Managed a team of 10 geologists and technicians, overseeing projects related to mineral resource mapping and subsurface modeling.</w:t>
      </w:r>
    </w:p>
    <w:bookmarkEnd w:id="22"/>
    <w:bookmarkStart w:id="23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iCs/>
          <w:i/>
        </w:rPr>
        <w:t xml:space="preserve">L'Institut de Géologie de Paris, Paris, France | [Year] – [Year]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mapping of the Île-de-France region, identifying key fault lines and seismic activity zones.</w:t>
      </w:r>
    </w:p>
    <w:p>
      <w:pPr>
        <w:numPr>
          <w:ilvl w:val="0"/>
          <w:numId w:val="1002"/>
        </w:numPr>
        <w:pStyle w:val="Compact"/>
      </w:pPr>
      <w:r>
        <w:t xml:space="preserve">Developed a digital geological database for Paris, integrating historical data with modern geophysical surveys.</w:t>
      </w:r>
    </w:p>
    <w:p>
      <w:pPr>
        <w:numPr>
          <w:ilvl w:val="0"/>
          <w:numId w:val="1002"/>
        </w:numPr>
        <w:pStyle w:val="Compact"/>
      </w:pPr>
      <w:r>
        <w:t xml:space="preserve">Provided expert testimony during environmental impact assessments for infrastructure projects in France Paris, emphasizing long-term geological stability.</w:t>
      </w:r>
    </w:p>
    <w:p>
      <w:pPr>
        <w:numPr>
          <w:ilvl w:val="0"/>
          <w:numId w:val="1002"/>
        </w:numPr>
        <w:pStyle w:val="Compact"/>
      </w:pPr>
      <w:r>
        <w:t xml:space="preserve">Trained junior geologists in field techniques specific to the French landscape, including fluvial and glacial depositional systems.</w:t>
      </w:r>
    </w:p>
    <w:bookmarkEnd w:id="23"/>
    <w:bookmarkStart w:id="24" w:name="internship-research-geologist"/>
    <w:p>
      <w:pPr>
        <w:pStyle w:val="Heading3"/>
      </w:pPr>
      <w:r>
        <w:t xml:space="preserve">Internship: Research Geologist</w:t>
      </w:r>
    </w:p>
    <w:p>
      <w:pPr>
        <w:pStyle w:val="FirstParagraph"/>
      </w:pPr>
      <w:r>
        <w:rPr>
          <w:iCs/>
          <w:i/>
        </w:rPr>
        <w:t xml:space="preserve">Institut National des Sciences de l'Univers (INSU), Paris, France | [Year]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core samples from the Paris Basin, contributing to a study on carbon sequestration potential.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3D geological models for urban planning initiatives in France Paris.</w:t>
      </w:r>
    </w:p>
    <w:p>
      <w:pPr>
        <w:numPr>
          <w:ilvl w:val="0"/>
          <w:numId w:val="1003"/>
        </w:numPr>
        <w:pStyle w:val="Compact"/>
      </w:pPr>
      <w:r>
        <w:t xml:space="preserve">Participated in field trips to sites like the Monts du Mâconnais, enhancing understanding of regional tectonic activity.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science-in-geology"/>
    <w:p>
      <w:pPr>
        <w:pStyle w:val="Heading3"/>
      </w:pPr>
      <w:r>
        <w:t xml:space="preserve">Master of Science in Geology</w:t>
      </w:r>
    </w:p>
    <w:p>
      <w:pPr>
        <w:pStyle w:val="FirstParagraph"/>
      </w:pPr>
      <w:r>
        <w:rPr>
          <w:iCs/>
          <w:i/>
        </w:rPr>
        <w:t xml:space="preserve">Sorbonne University, Paris, France | [Year]</w:t>
      </w:r>
    </w:p>
    <w:p>
      <w:pPr>
        <w:pStyle w:val="BodyText"/>
      </w:pPr>
      <w:r>
        <w:t xml:space="preserve">Dissertation: "Geological Evolution of the Paris Basin: Implications for Sustainable Resource Management in France."</w:t>
      </w:r>
    </w:p>
    <w:bookmarkEnd w:id="26"/>
    <w:bookmarkStart w:id="27" w:name="bachelor-of-science-in-earth-sciences"/>
    <w:p>
      <w:pPr>
        <w:pStyle w:val="Heading3"/>
      </w:pPr>
      <w:r>
        <w:t xml:space="preserve">Bachelor of Science in Earth Sciences</w:t>
      </w:r>
    </w:p>
    <w:p>
      <w:pPr>
        <w:pStyle w:val="FirstParagraph"/>
      </w:pPr>
      <w:r>
        <w:rPr>
          <w:iCs/>
          <w:i/>
        </w:rPr>
        <w:t xml:space="preserve">Université de Paris-Saclay, France | [Year]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Expertise in geological mapping, core logging, and stratigraphic analysis.</w:t>
      </w:r>
    </w:p>
    <w:p>
      <w:pPr>
        <w:numPr>
          <w:ilvl w:val="0"/>
          <w:numId w:val="1004"/>
        </w:numPr>
        <w:pStyle w:val="Compact"/>
      </w:pPr>
      <w:r>
        <w:t xml:space="preserve">Proficient in GIS software (ArcGIS, QGIS) for spatial data analysis in France Paris.</w:t>
      </w:r>
    </w:p>
    <w:p>
      <w:pPr>
        <w:numPr>
          <w:ilvl w:val="0"/>
          <w:numId w:val="1004"/>
        </w:numPr>
        <w:pStyle w:val="Compact"/>
      </w:pPr>
      <w:r>
        <w:t xml:space="preserve">Familiar with geophysical tools like seismic reflection and ground-penetrating radar (GPR).</w:t>
      </w:r>
    </w:p>
    <w:p>
      <w:pPr>
        <w:numPr>
          <w:ilvl w:val="0"/>
          <w:numId w:val="1004"/>
        </w:numPr>
        <w:pStyle w:val="Compact"/>
      </w:pPr>
      <w:r>
        <w:t xml:space="preserve">Skilled in interpreting borehole data and creating subsurface models for urban infrastructure planning.</w:t>
      </w:r>
    </w:p>
    <w:p>
      <w:pPr>
        <w:numPr>
          <w:ilvl w:val="0"/>
          <w:numId w:val="1004"/>
        </w:numPr>
        <w:pStyle w:val="Compact"/>
      </w:pPr>
      <w:r>
        <w:t xml:space="preserve">Fluent in French (C1 level) and English (C2 level), with strong communication skills for international collaboration.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French Society of Geology (SFG) since [Year].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European Association of Geoscientists and Engineers (EAGE), attending annual conferences in Paris.</w:t>
      </w:r>
    </w:p>
    <w:p>
      <w:pPr>
        <w:numPr>
          <w:ilvl w:val="0"/>
          <w:numId w:val="1005"/>
        </w:numPr>
        <w:pStyle w:val="Compact"/>
      </w:pPr>
      <w:r>
        <w:t xml:space="preserve">Certified by the Commission Européenne des Normes de Sécurité Minière (CENSM) for mining safety protocols in France.</w:t>
      </w:r>
    </w:p>
    <w:bookmarkEnd w:id="30"/>
    <w:bookmarkStart w:id="34" w:name="key-projects"/>
    <w:p>
      <w:pPr>
        <w:pStyle w:val="Heading2"/>
      </w:pPr>
      <w:r>
        <w:t xml:space="preserve">Key Projects</w:t>
      </w:r>
    </w:p>
    <w:bookmarkStart w:id="31" w:name="paris-basin-hydrocarbon-assessment"/>
    <w:p>
      <w:pPr>
        <w:pStyle w:val="Heading3"/>
      </w:pPr>
      <w:r>
        <w:t xml:space="preserve">Paris Basin Hydrocarbon Assessment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Conducted a comprehensive evaluation of hydrocarbon reserves in the Paris Basin, providing insights for energy companies in France Paris. The project highlighted potential for unconventional gas extraction while adhering to environmental guidelines.</w:t>
      </w:r>
    </w:p>
    <w:bookmarkEnd w:id="31"/>
    <w:bookmarkStart w:id="32" w:name="seismic-risk-mapping-of-île-de-france"/>
    <w:p>
      <w:pPr>
        <w:pStyle w:val="Heading3"/>
      </w:pPr>
      <w:r>
        <w:t xml:space="preserve">Seismic Risk Mapping of Île-de-France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Collaborated with the Bureau de Recherches Géologiques et Minières (BRGM) to update seismic hazard maps for Paris, ensuring urban development plans account for geological stability.</w:t>
      </w:r>
    </w:p>
    <w:bookmarkEnd w:id="32"/>
    <w:bookmarkStart w:id="33" w:name="Xba853f0482b287b4bf11998a237f40d444e9c65"/>
    <w:p>
      <w:pPr>
        <w:pStyle w:val="Heading3"/>
      </w:pPr>
      <w:r>
        <w:t xml:space="preserve">Carbon Capture and Storage Feasibility Study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Assessed the suitability of subsurface formations in France Paris for carbon storage, contributing to national climate goals and sustainable geology practices.</w:t>
      </w:r>
    </w:p>
    <w:bookmarkEnd w:id="33"/>
    <w:bookmarkEnd w:id="34"/>
    <w:bookmarkStart w:id="35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"Stratigraphic Analysis of the Paris Basin," *Journal of French Geology*, [Year].</w:t>
      </w:r>
    </w:p>
    <w:p>
      <w:pPr>
        <w:numPr>
          <w:ilvl w:val="0"/>
          <w:numId w:val="1006"/>
        </w:numPr>
        <w:pStyle w:val="Compact"/>
      </w:pPr>
      <w:r>
        <w:t xml:space="preserve">Presentation on "Urban Geology in Paris" at the International Conference on Sustainable Development, Paris, [Year].</w:t>
      </w:r>
    </w:p>
    <w:p>
      <w:pPr>
        <w:numPr>
          <w:ilvl w:val="0"/>
          <w:numId w:val="1006"/>
        </w:numPr>
        <w:pStyle w:val="Compact"/>
      </w:pPr>
      <w:r>
        <w:t xml:space="preserve">Co-authored a report titled "Geological Risks in Île-de-France" for the Ministry of Ecology, France.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1 23 45 67 89.</w:t>
      </w:r>
    </w:p>
    <w:bookmarkEnd w:id="36"/>
    <w:p>
      <w:pPr>
        <w:pStyle w:val="BodyText"/>
      </w:pPr>
      <w:r>
        <w:t xml:space="preserve">Resume for Geologist in France Paris | [Your Name] | [Date]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in France Paris</dc:title>
  <dc:creator/>
  <cp:keywords/>
  <dcterms:created xsi:type="dcterms:W3CDTF">2025-12-11T14:31:19Z</dcterms:created>
  <dcterms:modified xsi:type="dcterms:W3CDTF">2025-12-11T14:31:19Z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