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Italy</w:t>
      </w:r>
      <w:r>
        <w:t xml:space="preserve"> </w:t>
      </w:r>
      <w:r>
        <w:t xml:space="preserve">Milan</w:t>
      </w:r>
    </w:p>
    <w:bookmarkStart w:id="32" w:name="resume-geologist-in-italy-milan"/>
    <w:p>
      <w:pPr>
        <w:pStyle w:val="Heading1"/>
      </w:pPr>
      <w:r>
        <w:t xml:space="preserve">Resume: Geologist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marco.rossi.geologist@gmail.com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urpose"/>
    <w:p>
      <w:pPr>
        <w:pStyle w:val="Heading2"/>
      </w:pPr>
      <w:r>
        <w:t xml:space="preserve">Purpose</w:t>
      </w:r>
    </w:p>
    <w:p>
      <w:pPr>
        <w:pStyle w:val="FirstParagraph"/>
      </w:pPr>
      <w:r>
        <w:t xml:space="preserve">This resume is tailored for a Geologist seeking opportunities in Italy Milan. The document emphasizes expertise in geological sciences, fieldwork, and environmental analysis aligned with the needs of the Italian geology sector. It highlights adaptability to local regulations, cultural nuances, and technical proficiency required for geological projects in Milan and beyond.</w:t>
      </w:r>
    </w:p>
    <w:bookmarkEnd w:id="21"/>
    <w:bookmarkStart w:id="22" w:name="professional-summary"/>
    <w:p>
      <w:pPr>
        <w:pStyle w:val="Heading2"/>
      </w:pPr>
      <w:r>
        <w:t xml:space="preserve">Professional Summary</w:t>
      </w:r>
    </w:p>
    <w:p>
      <w:pPr>
        <w:pStyle w:val="FirstParagraph"/>
      </w:pPr>
      <w:r>
        <w:t xml:space="preserve">A highly motivated Geologist with over 10 years of experience in geological surveys, mineral exploration, and environmental assessments. Specialized in utilizing advanced technologies such as GIS and remote sensing for land-use planning and resource management. Committed to delivering solutions that meet the specific demands of Italy Milan’s urban development, infrastructure projects, and ecological preservation initiatives. Proven track record in collaborating with Italian governmental agencies, private firms, and academic institutions to address geological challenges.</w:t>
      </w:r>
    </w:p>
    <w:bookmarkEnd w:id="22"/>
    <w:bookmarkStart w:id="23" w:name="education"/>
    <w:p>
      <w:pPr>
        <w:pStyle w:val="Heading2"/>
      </w:pPr>
      <w:r>
        <w:t xml:space="preserve">Education</w:t>
      </w:r>
    </w:p>
    <w:p>
      <w:pPr>
        <w:numPr>
          <w:ilvl w:val="0"/>
          <w:numId w:val="1001"/>
        </w:numPr>
        <w:pStyle w:val="Compact"/>
      </w:pPr>
      <w:r>
        <w:rPr>
          <w:bCs/>
          <w:b/>
        </w:rPr>
        <w:t xml:space="preserve">PhD in Geology</w:t>
      </w:r>
      <w:r>
        <w:t xml:space="preserve">, University of Milan (Italy) – 2015</w:t>
      </w:r>
      <w:r>
        <w:br/>
      </w:r>
      <w:r>
        <w:t xml:space="preserve">Dissertation: "Sedimentary Processes in the Lombardy Basin: Implications for Urban Development and Seismic Risk Assessment"</w:t>
      </w:r>
    </w:p>
    <w:p>
      <w:pPr>
        <w:numPr>
          <w:ilvl w:val="0"/>
          <w:numId w:val="1001"/>
        </w:numPr>
        <w:pStyle w:val="Compact"/>
      </w:pPr>
      <w:r>
        <w:rPr>
          <w:bCs/>
          <w:b/>
        </w:rPr>
        <w:t xml:space="preserve">MSc in Environmental Geology</w:t>
      </w:r>
      <w:r>
        <w:t xml:space="preserve">, Polytechnic of Milan (Italy) – 2010</w:t>
      </w:r>
      <w:r>
        <w:br/>
      </w:r>
      <w:r>
        <w:t xml:space="preserve">Thesis: "Groundwater Contamination in Industrial Zones of Northern Italy"</w:t>
      </w:r>
    </w:p>
    <w:p>
      <w:pPr>
        <w:numPr>
          <w:ilvl w:val="0"/>
          <w:numId w:val="1001"/>
        </w:numPr>
        <w:pStyle w:val="Compact"/>
      </w:pPr>
      <w:r>
        <w:rPr>
          <w:bCs/>
          <w:b/>
        </w:rPr>
        <w:t xml:space="preserve">BSc in Earth Sciences</w:t>
      </w:r>
      <w:r>
        <w:t xml:space="preserve">, University of Bologna (Italy) – 2007</w:t>
      </w:r>
    </w:p>
    <w:bookmarkEnd w:id="23"/>
    <w:bookmarkStart w:id="27" w:name="professional-experience"/>
    <w:p>
      <w:pPr>
        <w:pStyle w:val="Heading2"/>
      </w:pPr>
      <w:r>
        <w:t xml:space="preserve">Professional Experience</w:t>
      </w:r>
    </w:p>
    <w:bookmarkStart w:id="24" w:name="lead-geologist"/>
    <w:p>
      <w:pPr>
        <w:pStyle w:val="Heading3"/>
      </w:pPr>
      <w:r>
        <w:t xml:space="preserve">Lead Geologist</w:t>
      </w:r>
    </w:p>
    <w:p>
      <w:pPr>
        <w:pStyle w:val="FirstParagraph"/>
      </w:pPr>
      <w:r>
        <w:rPr>
          <w:bCs/>
          <w:b/>
        </w:rPr>
        <w:t xml:space="preserve">GeoSolutions Italia SRL, Milan, Italy</w:t>
      </w:r>
      <w:r>
        <w:t xml:space="preserve"> </w:t>
      </w:r>
      <w:r>
        <w:t xml:space="preserve">– 2018–Present</w:t>
      </w:r>
    </w:p>
    <w:p>
      <w:pPr>
        <w:numPr>
          <w:ilvl w:val="0"/>
          <w:numId w:val="1002"/>
        </w:numPr>
        <w:pStyle w:val="Compact"/>
      </w:pPr>
      <w:r>
        <w:t xml:space="preserve">Managed geological surveys for urban expansion projects in Milan, ensuring compliance with Italian environmental laws and seismic safety standards.</w:t>
      </w:r>
    </w:p>
    <w:p>
      <w:pPr>
        <w:numPr>
          <w:ilvl w:val="0"/>
          <w:numId w:val="1002"/>
        </w:numPr>
        <w:pStyle w:val="Compact"/>
      </w:pPr>
      <w:r>
        <w:t xml:space="preserve">Collaborated with the City of Milan’s Department of Urban Planning to assess soil stability for new infrastructure developments, including the Milan Metro Line 5 expansion.</w:t>
      </w:r>
    </w:p>
    <w:p>
      <w:pPr>
        <w:numPr>
          <w:ilvl w:val="0"/>
          <w:numId w:val="1002"/>
        </w:numPr>
        <w:pStyle w:val="Compact"/>
      </w:pPr>
      <w:r>
        <w:t xml:space="preserve">Developed risk mitigation strategies for landslides in the Lombardy region, integrating real-time data from IoT-based sensor networks.</w:t>
      </w:r>
    </w:p>
    <w:p>
      <w:pPr>
        <w:numPr>
          <w:ilvl w:val="0"/>
          <w:numId w:val="1002"/>
        </w:numPr>
        <w:pStyle w:val="Compact"/>
      </w:pPr>
      <w:r>
        <w:t xml:space="preserve">Published research on "Geological Challenges of High-Density Urban Areas" in the Italian Journal of Geosciences (2021).</w:t>
      </w:r>
    </w:p>
    <w:bookmarkEnd w:id="24"/>
    <w:bookmarkStart w:id="25" w:name="senior-geologist"/>
    <w:p>
      <w:pPr>
        <w:pStyle w:val="Heading3"/>
      </w:pPr>
      <w:r>
        <w:t xml:space="preserve">Senior Geologist</w:t>
      </w:r>
    </w:p>
    <w:p>
      <w:pPr>
        <w:pStyle w:val="FirstParagraph"/>
      </w:pPr>
      <w:r>
        <w:rPr>
          <w:bCs/>
          <w:b/>
        </w:rPr>
        <w:t xml:space="preserve">GeoTech Consulting, Milan, Italy</w:t>
      </w:r>
      <w:r>
        <w:t xml:space="preserve"> </w:t>
      </w:r>
      <w:r>
        <w:t xml:space="preserve">– 2015–2018</w:t>
      </w:r>
    </w:p>
    <w:p>
      <w:pPr>
        <w:numPr>
          <w:ilvl w:val="0"/>
          <w:numId w:val="1003"/>
        </w:numPr>
        <w:pStyle w:val="Compact"/>
      </w:pPr>
      <w:r>
        <w:t xml:space="preserve">Conducted mineral resource assessments for mining projects in northern Italy, focusing on sustainable extraction practices.</w:t>
      </w:r>
    </w:p>
    <w:p>
      <w:pPr>
        <w:numPr>
          <w:ilvl w:val="0"/>
          <w:numId w:val="1003"/>
        </w:numPr>
        <w:pStyle w:val="Compact"/>
      </w:pPr>
      <w:r>
        <w:t xml:space="preserve">Provided geological expertise to private developers for land reclamation and brownfield redevelopment in Milan’s industrial zones.</w:t>
      </w:r>
    </w:p>
    <w:p>
      <w:pPr>
        <w:numPr>
          <w:ilvl w:val="0"/>
          <w:numId w:val="1003"/>
        </w:numPr>
        <w:pStyle w:val="Compact"/>
      </w:pPr>
      <w:r>
        <w:t xml:space="preserve">Trained local teams on advanced geological mapping techniques using ArcGIS and QGIS, tailored to Italy’s unique topography.</w:t>
      </w:r>
    </w:p>
    <w:bookmarkEnd w:id="25"/>
    <w:bookmarkStart w:id="26" w:name="geological-analyst"/>
    <w:p>
      <w:pPr>
        <w:pStyle w:val="Heading3"/>
      </w:pPr>
      <w:r>
        <w:t xml:space="preserve">Geological Analyst</w:t>
      </w:r>
    </w:p>
    <w:p>
      <w:pPr>
        <w:pStyle w:val="FirstParagraph"/>
      </w:pPr>
      <w:r>
        <w:rPr>
          <w:bCs/>
          <w:b/>
        </w:rPr>
        <w:t xml:space="preserve">Istituto Geologico Italiano (IGI), Bologna, Italy</w:t>
      </w:r>
      <w:r>
        <w:t xml:space="preserve"> </w:t>
      </w:r>
      <w:r>
        <w:t xml:space="preserve">– 2012–2015</w:t>
      </w:r>
    </w:p>
    <w:p>
      <w:pPr>
        <w:numPr>
          <w:ilvl w:val="0"/>
          <w:numId w:val="1004"/>
        </w:numPr>
        <w:pStyle w:val="Compact"/>
      </w:pPr>
      <w:r>
        <w:t xml:space="preserve">Analyzed rock samples from the Alpine and Apennine regions to map geological formations relevant to Milan’s regional geology.</w:t>
      </w:r>
    </w:p>
    <w:p>
      <w:pPr>
        <w:numPr>
          <w:ilvl w:val="0"/>
          <w:numId w:val="1004"/>
        </w:numPr>
        <w:pStyle w:val="Compact"/>
      </w:pPr>
      <w:r>
        <w:t xml:space="preserve">Contributed to the national geological database, focusing on data integration for Italy’s seismic hazard maps.</w:t>
      </w:r>
    </w:p>
    <w:p>
      <w:pPr>
        <w:numPr>
          <w:ilvl w:val="0"/>
          <w:numId w:val="1004"/>
        </w:numPr>
        <w:pStyle w:val="Compact"/>
      </w:pPr>
      <w:r>
        <w:t xml:space="preserve">Participated in field expeditions across Lombardy, collecting data on sedimentary layers and fault lines.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ArcGIS, QGIS, AutoCAD, Petrel, RockWorks</w:t>
      </w:r>
    </w:p>
    <w:p>
      <w:pPr>
        <w:numPr>
          <w:ilvl w:val="0"/>
          <w:numId w:val="1005"/>
        </w:numPr>
        <w:pStyle w:val="Compact"/>
      </w:pPr>
      <w:r>
        <w:rPr>
          <w:bCs/>
          <w:b/>
        </w:rPr>
        <w:t xml:space="preserve">Languages:</w:t>
      </w:r>
      <w:r>
        <w:t xml:space="preserve"> </w:t>
      </w:r>
      <w:r>
        <w:t xml:space="preserve">Italian (fluent), English (proficient), French (basic)</w:t>
      </w:r>
    </w:p>
    <w:p>
      <w:pPr>
        <w:numPr>
          <w:ilvl w:val="0"/>
          <w:numId w:val="1005"/>
        </w:numPr>
        <w:pStyle w:val="Compact"/>
      </w:pPr>
      <w:r>
        <w:rPr>
          <w:bCs/>
          <w:b/>
        </w:rPr>
        <w:t xml:space="preserve">Field Techniques:</w:t>
      </w:r>
      <w:r>
        <w:t xml:space="preserve"> </w:t>
      </w:r>
      <w:r>
        <w:t xml:space="preserve">Core logging, geophysical surveys, hydrogeological analysis</w:t>
      </w:r>
    </w:p>
    <w:p>
      <w:pPr>
        <w:numPr>
          <w:ilvl w:val="0"/>
          <w:numId w:val="1005"/>
        </w:numPr>
        <w:pStyle w:val="Compact"/>
      </w:pPr>
      <w:r>
        <w:rPr>
          <w:bCs/>
          <w:b/>
        </w:rPr>
        <w:t xml:space="preserve">Certifications:</w:t>
      </w:r>
      <w:r>
        <w:t xml:space="preserve"> </w:t>
      </w:r>
      <w:r>
        <w:t xml:space="preserve">Professional Geologist License (Italy), ISO 14001 Environmental Management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Società Geologica Italiana (SGI)</w:t>
      </w:r>
      <w:r>
        <w:t xml:space="preserve"> </w:t>
      </w:r>
      <w:r>
        <w:t xml:space="preserve">– Member since 2010</w:t>
      </w:r>
    </w:p>
    <w:p>
      <w:pPr>
        <w:numPr>
          <w:ilvl w:val="0"/>
          <w:numId w:val="1006"/>
        </w:numPr>
        <w:pStyle w:val="Compact"/>
      </w:pPr>
      <w:r>
        <w:rPr>
          <w:bCs/>
          <w:b/>
        </w:rPr>
        <w:t xml:space="preserve">European Association of Geoscientists and Engineers (EAGE)</w:t>
      </w:r>
      <w:r>
        <w:t xml:space="preserve"> </w:t>
      </w:r>
      <w:r>
        <w:t xml:space="preserve">– Member since 2018</w:t>
      </w:r>
    </w:p>
    <w:p>
      <w:pPr>
        <w:numPr>
          <w:ilvl w:val="0"/>
          <w:numId w:val="1006"/>
        </w:numPr>
        <w:pStyle w:val="Compact"/>
      </w:pPr>
      <w:r>
        <w:rPr>
          <w:bCs/>
          <w:b/>
        </w:rPr>
        <w:t xml:space="preserve">International Association for Environmental Geochemistry (IAEG)</w:t>
      </w:r>
      <w:r>
        <w:t xml:space="preserve"> </w:t>
      </w:r>
      <w:r>
        <w:t xml:space="preserve">– Active participant in Milan-based workshops</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"Geological Risks in Urban Planning: Case Study of Milan"</w:t>
      </w:r>
      <w:r>
        <w:t xml:space="preserve">, GeoScience Journal (2020)</w:t>
      </w:r>
    </w:p>
    <w:p>
      <w:pPr>
        <w:numPr>
          <w:ilvl w:val="0"/>
          <w:numId w:val="1007"/>
        </w:numPr>
        <w:pStyle w:val="Compact"/>
      </w:pPr>
      <w:r>
        <w:rPr>
          <w:bCs/>
          <w:b/>
        </w:rPr>
        <w:t xml:space="preserve">"Sustainable Mining Practices in the Po Valley"</w:t>
      </w:r>
      <w:r>
        <w:t xml:space="preserve">, presented at the 15th International Mining Conference (Milan, 2019)</w:t>
      </w:r>
    </w:p>
    <w:p>
      <w:pPr>
        <w:numPr>
          <w:ilvl w:val="0"/>
          <w:numId w:val="1007"/>
        </w:numPr>
        <w:pStyle w:val="Compact"/>
      </w:pPr>
      <w:r>
        <w:rPr>
          <w:bCs/>
          <w:b/>
        </w:rPr>
        <w:t xml:space="preserve">Collaboration with the University of Milan</w:t>
      </w:r>
      <w:r>
        <w:t xml:space="preserve"> </w:t>
      </w:r>
      <w:r>
        <w:t xml:space="preserve">on a project titled "Climate Change Impact on Groundwater Resources in Northern Italy."</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Fluent in Italian and experienced working with multinational teams across Europe. Familiar with Italian labor laws, project management frameworks, and the regulatory environment for geological activities.</w:t>
      </w:r>
    </w:p>
    <w:p>
      <w:pPr>
        <w:pStyle w:val="BodyText"/>
      </w:pPr>
      <w:r>
        <w:rPr>
          <w:bCs/>
          <w:b/>
        </w:rPr>
        <w:t xml:space="preserve">Certifications:</w:t>
      </w:r>
      <w:r>
        <w:t xml:space="preserve"> </w:t>
      </w:r>
      <w:r>
        <w:t xml:space="preserve">CPR/First Aid (Italy), EU Geologist License</w:t>
      </w:r>
    </w:p>
    <w:p>
      <w:pPr>
        <w:pStyle w:val="BodyText"/>
      </w:pPr>
      <w:r>
        <w:rPr>
          <w:bCs/>
          <w:b/>
        </w:rPr>
        <w:t xml:space="preserve">References:</w:t>
      </w:r>
      <w:r>
        <w:t xml:space="preserve"> </w:t>
      </w:r>
      <w:r>
        <w:t xml:space="preserve">Available upon request.</w:t>
      </w:r>
    </w:p>
    <w:bookmarkEnd w:id="31"/>
    <w:p>
      <w:pPr>
        <w:pStyle w:val="BodyText"/>
      </w:pPr>
      <w:r>
        <w:t xml:space="preserve">This resume is specifically crafted for a Geologist in Italy Milan, emphasizing skills, experiences, and qualifications tailored to the local geological industry. It aligns with the expectations of Italian employers while showcasing international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Italy Milan</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