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Geologist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6" w:name="john-adebayo"/>
    <w:p>
      <w:pPr>
        <w:pStyle w:val="Heading1"/>
      </w:pPr>
      <w:r>
        <w:t xml:space="preserve">John Adebayo</w:t>
      </w:r>
    </w:p>
    <w:p>
      <w:pPr>
        <w:pStyle w:val="FirstParagraph"/>
      </w:pPr>
      <w:r>
        <w:t xml:space="preserve">Geologist | Nigeria Abuja | +234 812 3456789 | john.adebayo@example.com | Abuja, Nigeria</w: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experienced Geologist with over a decade of expertise in geological surveys, mineral exploration, and environmental assessments across Nigeria. Specializing in the unique geological landscapes of Nigeria Abuja and its surrounding regions, I have contributed to resource management projects that align with national development goals. My work combines technical proficiency in geospatial technologies with a deep understanding of Nigerian geology, making me a valuable asset for organizations seeking sustainable solutions in the energy and mining sectors.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National Geological Survey of Nigeria (NGSN), Abuja, Nigeria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geologists in conducting detailed geological mapping of the Jos Plateau and surrounding areas, contributing to the national mineral resource database.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advanced remote sensing techniques to identify potential mineral deposits in Abuja’s sedimentary basins, resulting in a 20% increase in exploration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governments to create environmental impact assessments for mining projects, ensuring compliance with Nigerian regulatory standards.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the geochemical characteristics of granite intrusions in the Neoproterozoic Basement Complex, enhancing understanding of Nigeria’s mineral wealth.</w:t>
      </w:r>
    </w:p>
    <w:bookmarkEnd w:id="21"/>
    <w:bookmarkStart w:id="22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bCs/>
          <w:b/>
        </w:rPr>
        <w:t xml:space="preserve">Abuja Mining and Resource Development Company, Abuja, Nigeria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Conducted field surveys and data collection for gold and tin exploration projects in the Middle Belt region, supporting the company’s expansion into new mining areas.</w:t>
      </w:r>
    </w:p>
    <w:p>
      <w:pPr>
        <w:numPr>
          <w:ilvl w:val="0"/>
          <w:numId w:val="1002"/>
        </w:numPr>
        <w:pStyle w:val="Compact"/>
      </w:pPr>
      <w:r>
        <w:t xml:space="preserve">Utilized GIS software to analyze geological data, creating predictive models that guided drilling operations in Abuja’s underexplored regions.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geologists and trained local communities on sustainable mining practices, fostering environmental stewardship.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Nigeria’s first national geospatial database, integrating data from multiple sources for improved resource planning.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.sc.-in-geology"/>
    <w:p>
      <w:pPr>
        <w:pStyle w:val="Heading3"/>
      </w:pPr>
      <w:r>
        <w:t xml:space="preserve">B.Sc. in Geology</w:t>
      </w:r>
    </w:p>
    <w:p>
      <w:pPr>
        <w:pStyle w:val="FirstParagraph"/>
      </w:pPr>
      <w:r>
        <w:rPr>
          <w:bCs/>
          <w:b/>
        </w:rPr>
        <w:t xml:space="preserve">University of Abuja, Nigeria</w:t>
      </w:r>
      <w:r>
        <w:t xml:space="preserve"> </w:t>
      </w:r>
      <w:r>
        <w:t xml:space="preserve">| 2008 – 2012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structural geology and economic geology.</w:t>
      </w:r>
    </w:p>
    <w:p>
      <w:pPr>
        <w:numPr>
          <w:ilvl w:val="0"/>
          <w:numId w:val="1003"/>
        </w:numPr>
        <w:pStyle w:val="Compact"/>
      </w:pPr>
      <w:r>
        <w:t xml:space="preserve">Published a thesis on the tectonic evolution of the Benue Trough, which was recognized by the Nigerian Geological Society.</w:t>
      </w:r>
    </w:p>
    <w:bookmarkEnd w:id="24"/>
    <w:bookmarkStart w:id="25" w:name="m.sc.-in-applied-geology"/>
    <w:p>
      <w:pPr>
        <w:pStyle w:val="Heading3"/>
      </w:pPr>
      <w:r>
        <w:t xml:space="preserve">M.Sc. in Applied Geology</w:t>
      </w:r>
    </w:p>
    <w:p>
      <w:pPr>
        <w:pStyle w:val="FirstParagraph"/>
      </w:pPr>
      <w:r>
        <w:rPr>
          <w:bCs/>
          <w:b/>
        </w:rPr>
        <w:t xml:space="preserve">University of Ibadan, Nigeria</w:t>
      </w:r>
      <w:r>
        <w:t xml:space="preserve"> </w:t>
      </w:r>
      <w:r>
        <w:t xml:space="preserve">| 2012 – 2014</w:t>
      </w:r>
    </w:p>
    <w:p>
      <w:pPr>
        <w:numPr>
          <w:ilvl w:val="0"/>
          <w:numId w:val="1004"/>
        </w:numPr>
        <w:pStyle w:val="Compact"/>
      </w:pPr>
      <w:r>
        <w:t xml:space="preserve">Specialized in mineral exploration and environmental geology, with a focus on sustainable resource management.</w:t>
      </w:r>
    </w:p>
    <w:p>
      <w:pPr>
        <w:numPr>
          <w:ilvl w:val="0"/>
          <w:numId w:val="1004"/>
        </w:numPr>
        <w:pStyle w:val="Compact"/>
      </w:pPr>
      <w:r>
        <w:t xml:space="preserve">Led a research project on the geochemical behavior of heavy metals in Abuja’s aquifers, published in the Journal of African Earth Sciences.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 (ArcGIS, QGIS), remote sensing, petrographic analysis, geochemical testing, drilling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geological modeling, MATLAB for data analysis,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(basic), Igbo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Core logging, stratigraphic analysis, geophysical surveying.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Professional Geologist (CPG)</w:t>
      </w:r>
      <w:r>
        <w:t xml:space="preserve"> </w:t>
      </w:r>
      <w:r>
        <w:t xml:space="preserve">– Nigerian Society of Engineers (NSE),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Management System (EMS) Certification</w:t>
      </w:r>
      <w:r>
        <w:t xml:space="preserve"> </w:t>
      </w:r>
      <w:r>
        <w:t xml:space="preserve">– ISO 14001,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Geospatial Data Analysis Workshop</w:t>
      </w:r>
      <w:r>
        <w:t xml:space="preserve"> </w:t>
      </w:r>
      <w:r>
        <w:t xml:space="preserve">– United Nations Office for Outer Space Affairs (UNOOSA), 2017.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d79067e2876de05f1d18f642d057642091a3dc4"/>
    <w:p>
      <w:pPr>
        <w:pStyle w:val="Heading3"/>
      </w:pPr>
      <w:r>
        <w:t xml:space="preserve">National Mineral Resource Inventory Project (2018–2020)</w:t>
      </w:r>
    </w:p>
    <w:p>
      <w:pPr>
        <w:pStyle w:val="FirstParagraph"/>
      </w:pPr>
      <w:r>
        <w:t xml:space="preserve">Collaborated with the Federal Government of Nigeria to compile a comprehensive inventory of mineral resources in the Abuja region. This project involved fieldwork, data analysis, and stakeholder engagement to ensure accurate resource mapping.</w:t>
      </w:r>
    </w:p>
    <w:bookmarkEnd w:id="29"/>
    <w:bookmarkStart w:id="30" w:name="abuja-urban-geology-initiative-2016"/>
    <w:p>
      <w:pPr>
        <w:pStyle w:val="Heading3"/>
      </w:pPr>
      <w:r>
        <w:t xml:space="preserve">Abuja Urban Geology Initiative (2016)</w:t>
      </w:r>
    </w:p>
    <w:p>
      <w:pPr>
        <w:pStyle w:val="FirstParagraph"/>
      </w:pPr>
      <w:r>
        <w:t xml:space="preserve">Conducted a study on the geological foundations of Abuja’s urban development, identifying areas prone to landslides and subsidence. The findings were used to inform city planning and infrastructure projects.</w:t>
      </w:r>
    </w:p>
    <w:bookmarkEnd w:id="30"/>
    <w:bookmarkEnd w:id="31"/>
    <w:bookmarkStart w:id="33" w:name="volunteer-work"/>
    <w:p>
      <w:pPr>
        <w:pStyle w:val="Heading2"/>
      </w:pPr>
      <w:r>
        <w:t xml:space="preserve">Volunteer Work</w:t>
      </w:r>
    </w:p>
    <w:bookmarkStart w:id="32" w:name="geology-outreach-program"/>
    <w:p>
      <w:pPr>
        <w:pStyle w:val="Heading3"/>
      </w:pPr>
      <w:r>
        <w:t xml:space="preserve">Geology Outreach Program</w:t>
      </w:r>
    </w:p>
    <w:p>
      <w:pPr>
        <w:pStyle w:val="FirstParagraph"/>
      </w:pPr>
      <w:r>
        <w:rPr>
          <w:bCs/>
          <w:b/>
        </w:rPr>
        <w:t xml:space="preserve">National Museum of Nigeria, Abuja</w:t>
      </w:r>
      <w:r>
        <w:t xml:space="preserve"> </w:t>
      </w:r>
      <w:r>
        <w:t xml:space="preserve">| 2015–Present</w:t>
      </w:r>
    </w:p>
    <w:p>
      <w:pPr>
        <w:numPr>
          <w:ilvl w:val="0"/>
          <w:numId w:val="1007"/>
        </w:numPr>
        <w:pStyle w:val="Compact"/>
      </w:pPr>
      <w:r>
        <w:t xml:space="preserve">Organized educational workshops for students and local communities on the importance of geology in Nigeria’s economy and environment.</w:t>
      </w:r>
    </w:p>
    <w:p>
      <w:pPr>
        <w:numPr>
          <w:ilvl w:val="0"/>
          <w:numId w:val="1007"/>
        </w:numPr>
        <w:pStyle w:val="Compact"/>
      </w:pPr>
      <w:r>
        <w:t xml:space="preserve">Developed interactive exhibits showcasing the geological history of the Abuja region, attracting over 10,000 visitors annually.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Nigerian Geological Society (NGS)</w:t>
      </w:r>
      <w:r>
        <w:t xml:space="preserve"> </w:t>
      </w:r>
      <w:r>
        <w:t xml:space="preserve">– Member since 2013.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Association of Geoscientists and Engineers (AAGE)</w:t>
      </w:r>
      <w:r>
        <w:t xml:space="preserve"> </w:t>
      </w:r>
      <w:r>
        <w:t xml:space="preserve">– Active participant in regional conferences and workshops.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Adebayo at john.adebayo@example.com or +234 812 3456789.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Geologist - Nigeria Abuja</dc:title>
  <dc:creator/>
  <dc:language>en</dc:language>
  <cp:keywords/>
  <dcterms:created xsi:type="dcterms:W3CDTF">2026-07-23T08:32:42Z</dcterms:created>
  <dcterms:modified xsi:type="dcterms:W3CDTF">2026-07-23T08:32:42Z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