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Geologist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5" w:name="johnathan-d.-mercer"/>
    <w:p>
      <w:pPr>
        <w:pStyle w:val="Heading1"/>
      </w:pPr>
      <w:r>
        <w:t xml:space="preserve">Johnathan D. Mercer</w:t>
      </w:r>
    </w:p>
    <w:p>
      <w:pPr>
        <w:pStyle w:val="FirstParagraph"/>
      </w:pPr>
      <w:r>
        <w:rPr>
          <w:bCs/>
          <w:b/>
        </w:rPr>
        <w:t xml:space="preserve">Geologist | United States New York City | Professional Resume</w:t>
      </w:r>
    </w:p>
    <w:p>
      <w:pPr>
        <w:pStyle w:val="BodyText"/>
      </w:pPr>
      <w:r>
        <w:t xml:space="preserve">Email: j.mercer@geologyny.com | Phone: (212) 555-0198 | Location: New York, NY 10001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Geologist with over a decade of expertise in geological research, environmental assessment, and urban geology. Specializing in the unique geological challenges of the United States New York City region, I combine fieldwork, data analysis, and technical reporting to address critical issues related to land use, resource management, and environmental sustainability. As a certified Professional Geologist (PG), I am dedicated to advancing scientific understanding while contributing to the development of resilient infrastructure in one of the world's most dynamic urban environments.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geologist-geotech-solutions-llc"/>
    <w:p>
      <w:pPr>
        <w:pStyle w:val="Heading3"/>
      </w:pPr>
      <w:r>
        <w:t xml:space="preserve">Senior Geologist | GeoTech Solutions, LLC</w:t>
      </w:r>
    </w:p>
    <w:p>
      <w:pPr>
        <w:pStyle w:val="FirstParagraph"/>
      </w:pPr>
      <w:r>
        <w:t xml:space="preserve">New York, NY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geological surveys and subsurface investigations for real estate development projects across the United States New York City metropolitan area, ensuring compliance with federal and state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civil engineers to assess soil stability, groundwater contamination, and seismic risks in high-density urban zones.</w:t>
      </w:r>
    </w:p>
    <w:p>
      <w:pPr>
        <w:numPr>
          <w:ilvl w:val="0"/>
          <w:numId w:val="1001"/>
        </w:numPr>
        <w:pStyle w:val="Compact"/>
      </w:pPr>
      <w:r>
        <w:t xml:space="preserve">Developed detailed geological reports for clients including municipal agencies and private developers, emphasizing the integration of geospatial data (GIS) and 3D modeling techniques.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geologists to streamline field data collection and laboratory analysis processes, improving project efficiency by 25%.</w:t>
      </w:r>
    </w:p>
    <w:p>
      <w:pPr>
        <w:numPr>
          <w:ilvl w:val="0"/>
          <w:numId w:val="1001"/>
        </w:numPr>
        <w:pStyle w:val="Compact"/>
      </w:pPr>
      <w:r>
        <w:t xml:space="preserve">Presented findings at industry conferences in the United States New York City, including the American Geophysical Union (AGU) Annual Meeting.</w:t>
      </w:r>
    </w:p>
    <w:bookmarkEnd w:id="21"/>
    <w:bookmarkStart w:id="22" w:name="X6d17cef167299792bc08c4cf9e2d528341f9b3c"/>
    <w:p>
      <w:pPr>
        <w:pStyle w:val="Heading3"/>
      </w:pPr>
      <w:r>
        <w:t xml:space="preserve">Geological Consultant | Urban Earth Sciences</w:t>
      </w:r>
    </w:p>
    <w:p>
      <w:pPr>
        <w:pStyle w:val="FirstParagraph"/>
      </w:pPr>
      <w:r>
        <w:t xml:space="preserve">New York, NY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expert geological advice for infrastructure projects such as subway expansions and building foundation designs in the United States New York City region.</w:t>
      </w:r>
    </w:p>
    <w:p>
      <w:pPr>
        <w:numPr>
          <w:ilvl w:val="0"/>
          <w:numId w:val="1002"/>
        </w:numPr>
        <w:pStyle w:val="Compact"/>
      </w:pPr>
      <w:r>
        <w:t xml:space="preserve">Analyzed rock core samples and borehole data to evaluate subsurface conditions for construction sites, reducing risk of structural failures.</w:t>
      </w:r>
    </w:p>
    <w:p>
      <w:pPr>
        <w:numPr>
          <w:ilvl w:val="0"/>
          <w:numId w:val="1002"/>
        </w:numPr>
        <w:pStyle w:val="Compact"/>
      </w:pPr>
      <w:r>
        <w:t xml:space="preserve">Supported environmental impact assessments (EIAs) for proposed developments, ensuring alignment with the United States New York City’s sustainability goals.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like *Journal of Urban Geology*, focusing on the interplay between geology and urban planning in metropolitan areas.</w:t>
      </w:r>
    </w:p>
    <w:bookmarkEnd w:id="22"/>
    <w:bookmarkStart w:id="23" w:name="X3a33ac8f040027e7cd39f04ff47eb35255dfbd8"/>
    <w:p>
      <w:pPr>
        <w:pStyle w:val="Heading3"/>
      </w:pPr>
      <w:r>
        <w:t xml:space="preserve">Field Geologist | Environmental Data Associates</w:t>
      </w:r>
    </w:p>
    <w:p>
      <w:pPr>
        <w:pStyle w:val="FirstParagraph"/>
      </w:pPr>
      <w:r>
        <w:t xml:space="preserve">New York, NY | 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Led field teams to collect and document geological data in diverse environments, including the Hudson River estuary and Long Island’s glacial deposits.</w:t>
      </w:r>
    </w:p>
    <w:p>
      <w:pPr>
        <w:numPr>
          <w:ilvl w:val="0"/>
          <w:numId w:val="1003"/>
        </w:numPr>
        <w:pStyle w:val="Compact"/>
      </w:pPr>
      <w:r>
        <w:t xml:space="preserve">Utilized advanced geophysical tools (e.g., ground-penetrating radar) to map subsurface strata, contributing to the United States New York City’s flood risk mitigation strategies.</w:t>
      </w:r>
    </w:p>
    <w:p>
      <w:pPr>
        <w:numPr>
          <w:ilvl w:val="0"/>
          <w:numId w:val="1003"/>
        </w:numPr>
        <w:pStyle w:val="Compact"/>
      </w:pPr>
      <w:r>
        <w:t xml:space="preserve">Collaborated with federal agencies like the USGS to update regional geological maps, supporting disaster preparedness efforts in the United States.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a2aba5581ee0550dd34c2b8d6adf85bf6a1e74"/>
    <w:p>
      <w:pPr>
        <w:pStyle w:val="Heading3"/>
      </w:pPr>
      <w:r>
        <w:t xml:space="preserve">M.S. in Geology | Columbia University, Earth Institute</w:t>
      </w:r>
    </w:p>
    <w:p>
      <w:pPr>
        <w:pStyle w:val="FirstParagraph"/>
      </w:pPr>
      <w:r>
        <w:t xml:space="preserve">New York, NY | Graduated: May 2012</w:t>
      </w:r>
    </w:p>
    <w:p>
      <w:pPr>
        <w:pStyle w:val="BodyText"/>
      </w:pPr>
      <w:r>
        <w:t xml:space="preserve">Thesis: "Geological Hazards in Urban Environments: A Case Study of the United States New York City Region."</w:t>
      </w:r>
    </w:p>
    <w:bookmarkEnd w:id="25"/>
    <w:bookmarkStart w:id="26" w:name="X325b35f11b60210236e449c3d248bc138e9cd25"/>
    <w:p>
      <w:pPr>
        <w:pStyle w:val="Heading3"/>
      </w:pPr>
      <w:r>
        <w:t xml:space="preserve">B.S. in Earth Science | University of California, Berkeley</w:t>
      </w:r>
    </w:p>
    <w:p>
      <w:pPr>
        <w:pStyle w:val="FirstParagraph"/>
      </w:pPr>
      <w:r>
        <w:t xml:space="preserve">California | Graduated: June 2009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Geological Software:</w:t>
      </w:r>
      <w:r>
        <w:t xml:space="preserve"> </w:t>
      </w:r>
      <w:r>
        <w:t xml:space="preserve">ArcGIS, AutoCAD Civil 3D, Petrel, and Surfer for mapping and data visualization.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Petrographic analysis, X-ray fluorescence (XRF), and core logging.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Python (Pandas, NumPy), and statistical modeling for geological datasets.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Soil sampling, geophysical surveys, and remote sensing interpretation.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Geologist (PG) license in New York State, OSHA 30-Hour General Industry Certification.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American Geophysical Union (AGU)</w:t>
      </w:r>
    </w:p>
    <w:p>
      <w:pPr>
        <w:numPr>
          <w:ilvl w:val="0"/>
          <w:numId w:val="1005"/>
        </w:numPr>
        <w:pStyle w:val="Compact"/>
      </w:pPr>
      <w:r>
        <w:t xml:space="preserve">New York State Geological Association (NYSGA)</w:t>
      </w:r>
    </w:p>
    <w:p>
      <w:pPr>
        <w:numPr>
          <w:ilvl w:val="0"/>
          <w:numId w:val="1005"/>
        </w:numPr>
        <w:pStyle w:val="Compact"/>
      </w:pPr>
      <w:r>
        <w:t xml:space="preserve">Association of Environmental Professionals (AEP)</w:t>
      </w:r>
    </w:p>
    <w:bookmarkEnd w:id="29"/>
    <w:bookmarkStart w:id="33" w:name="projects-publications"/>
    <w:p>
      <w:pPr>
        <w:pStyle w:val="Heading2"/>
      </w:pPr>
      <w:r>
        <w:t xml:space="preserve">Projects &amp; Publications</w:t>
      </w:r>
    </w:p>
    <w:bookmarkStart w:id="30" w:name="X30357096093bc244d6822d54ecd0e5b8b1f4378"/>
    <w:p>
      <w:pPr>
        <w:pStyle w:val="Heading3"/>
      </w:pPr>
      <w:r>
        <w:t xml:space="preserve">"Subsurface Characterization of the Hudson River Basin" | 2019</w:t>
      </w:r>
    </w:p>
    <w:p>
      <w:pPr>
        <w:pStyle w:val="FirstParagraph"/>
      </w:pPr>
      <w:r>
        <w:t xml:space="preserve">Collaborated with the New York City Department of Environmental Protection to assess groundwater flow patterns, aiding in pollution control strategies.</w:t>
      </w:r>
    </w:p>
    <w:bookmarkEnd w:id="30"/>
    <w:bookmarkStart w:id="31" w:name="X4299834d1884e7a63b1a2b00d183cfe6380ebf9"/>
    <w:p>
      <w:pPr>
        <w:pStyle w:val="Heading3"/>
      </w:pPr>
      <w:r>
        <w:t xml:space="preserve">"Urban Geology and Climate Resilience: Lessons from New York City" | 2021</w:t>
      </w:r>
    </w:p>
    <w:p>
      <w:pPr>
        <w:pStyle w:val="FirstParagraph"/>
      </w:pPr>
      <w:r>
        <w:t xml:space="preserve">Published in *Geological Society of America Bulletin*, focusing on how geological data informs climate adaptation policies in the United States New York City.</w:t>
      </w:r>
    </w:p>
    <w:bookmarkEnd w:id="31"/>
    <w:bookmarkStart w:id="32" w:name="Xeca3034f20d31137d545a95e4efee587280d4eb"/>
    <w:p>
      <w:pPr>
        <w:pStyle w:val="Heading3"/>
      </w:pPr>
      <w:r>
        <w:t xml:space="preserve">GIS Mapping for NYC Floodplain Management | 2017</w:t>
      </w:r>
    </w:p>
    <w:p>
      <w:pPr>
        <w:pStyle w:val="FirstParagraph"/>
      </w:pPr>
      <w:r>
        <w:t xml:space="preserve">Developed interactive maps for the NYC Emergency Management Office to predict flood-prone areas using historical and real-time geological data.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Johnathan D. Mercer at j.mercer@geologyny.com or (212) 555-0198.</w:t>
      </w:r>
    </w:p>
    <w:bookmarkEnd w:id="34"/>
    <w:p>
      <w:pPr>
        <w:pStyle w:val="BodyText"/>
      </w:pPr>
      <w:r>
        <w:t xml:space="preserve">This resume is tailored for the United States New York City geological community, emphasizing expertise in urban geology, environmental compliance, and data-driven decision-making. As a Geologist with a focus on the unique challenges of the region, I aim to contribute to sustainable development and scientific advancement in one of the world’s most complex ecosystems.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Geologist - United States New York City</dc:title>
  <dc:creator/>
  <dc:language>en</dc:language>
  <cp:keywords/>
  <dcterms:created xsi:type="dcterms:W3CDTF">2025-12-10T12:16:16Z</dcterms:created>
  <dcterms:modified xsi:type="dcterms:W3CDTF">2025-12-10T12:16:16Z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