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Venezuela</w:t>
      </w:r>
      <w:r>
        <w:t xml:space="preserve"> </w:t>
      </w:r>
      <w:r>
        <w:t xml:space="preserve">Caracas</w:t>
      </w:r>
    </w:p>
    <w:bookmarkStart w:id="36" w:name="resume"/>
    <w:p>
      <w:pPr>
        <w:pStyle w:val="Heading1"/>
      </w:pPr>
      <w:r>
        <w:t xml:space="preserve">Resume</w:t>
      </w:r>
    </w:p>
    <w:bookmarkStart w:id="35" w:name="geologist-in-venezuela-caracas"/>
    <w:p>
      <w:pPr>
        <w:pStyle w:val="Heading2"/>
      </w:pPr>
      <w:r>
        <w:t xml:space="preserve">Geologist in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research, mineral exploration, and environmental assessment. Specialized in analyzing rock formations, interpreting seismic data, and contributing to sustainable resource management projects in Venezuela Caracas. Proven track record of delivering high-quality geological reports that align with national energy and mining policies. Committed to advancing geological science while addressing the unique challenges of Venezuela's diverse terrain and natural resources.</w:t>
      </w:r>
    </w:p>
    <w:bookmarkEnd w:id="21"/>
    <w:bookmarkStart w:id="25" w:name="professional-experience"/>
    <w:p>
      <w:pPr>
        <w:pStyle w:val="Heading3"/>
      </w:pPr>
      <w:r>
        <w:t xml:space="preserve">Professional Experience</w:t>
      </w:r>
    </w:p>
    <w:bookmarkStart w:id="22" w:name="senior-geologist"/>
    <w:p>
      <w:pPr>
        <w:pStyle w:val="Heading4"/>
      </w:pPr>
      <w:r>
        <w:rPr>
          <w:bCs/>
          <w:b/>
        </w:rPr>
        <w:t xml:space="preserve">Senior Geologist</w:t>
      </w:r>
    </w:p>
    <w:p>
      <w:pPr>
        <w:pStyle w:val="FirstParagraph"/>
      </w:pPr>
      <w:r>
        <w:rPr>
          <w:iCs/>
          <w:i/>
        </w:rPr>
        <w:t xml:space="preserve">Venezuela Geological Survey (VGS), Caracas, Venezuela</w:t>
      </w:r>
    </w:p>
    <w:p>
      <w:pPr>
        <w:pStyle w:val="BodyText"/>
      </w:pPr>
      <w:r>
        <w:rPr>
          <w:bCs/>
          <w:b/>
        </w:rPr>
        <w:t xml:space="preserve">June 2018 – Present</w:t>
      </w:r>
    </w:p>
    <w:p>
      <w:pPr>
        <w:numPr>
          <w:ilvl w:val="0"/>
          <w:numId w:val="1001"/>
        </w:numPr>
        <w:pStyle w:val="Compact"/>
      </w:pPr>
      <w:r>
        <w:t xml:space="preserve">Conducted detailed geological mapping of the Andean region in Venezuela, identifying potential mineral deposits and hydrocarbon reservoirs.</w:t>
      </w:r>
    </w:p>
    <w:p>
      <w:pPr>
        <w:numPr>
          <w:ilvl w:val="0"/>
          <w:numId w:val="1001"/>
        </w:numPr>
        <w:pStyle w:val="Compact"/>
      </w:pPr>
      <w:r>
        <w:t xml:space="preserve">Collaborated with national energy agencies to assess the feasibility of oil and gas exploration projects in Caracas' surrounding areas.</w:t>
      </w:r>
    </w:p>
    <w:p>
      <w:pPr>
        <w:numPr>
          <w:ilvl w:val="0"/>
          <w:numId w:val="1001"/>
        </w:numPr>
        <w:pStyle w:val="Compact"/>
      </w:pPr>
      <w:r>
        <w:t xml:space="preserve">Developed and implemented fieldwork protocols to ensure compliance with Venezuelan geological standards and environmental regulations.</w:t>
      </w:r>
    </w:p>
    <w:p>
      <w:pPr>
        <w:numPr>
          <w:ilvl w:val="0"/>
          <w:numId w:val="1001"/>
        </w:numPr>
        <w:pStyle w:val="Compact"/>
      </w:pPr>
      <w:r>
        <w:t xml:space="preserve">Provided expert testimony in geological matters for public policy discussions related to Venezuela's natural resource management.</w:t>
      </w:r>
    </w:p>
    <w:bookmarkEnd w:id="22"/>
    <w:bookmarkStart w:id="23" w:name="geologist"/>
    <w:p>
      <w:pPr>
        <w:pStyle w:val="Heading4"/>
      </w:pPr>
      <w:r>
        <w:rPr>
          <w:bCs/>
          <w:b/>
        </w:rPr>
        <w:t xml:space="preserve">Geologist</w:t>
      </w:r>
    </w:p>
    <w:p>
      <w:pPr>
        <w:pStyle w:val="FirstParagraph"/>
      </w:pPr>
      <w:r>
        <w:rPr>
          <w:iCs/>
          <w:i/>
        </w:rPr>
        <w:t xml:space="preserve">Private Mining Company, Caracas, Venezuela</w:t>
      </w:r>
    </w:p>
    <w:p>
      <w:pPr>
        <w:pStyle w:val="BodyText"/>
      </w:pPr>
      <w:r>
        <w:rPr>
          <w:bCs/>
          <w:b/>
        </w:rPr>
        <w:t xml:space="preserve">January 2015 – May 2018</w:t>
      </w:r>
    </w:p>
    <w:p>
      <w:pPr>
        <w:numPr>
          <w:ilvl w:val="0"/>
          <w:numId w:val="1002"/>
        </w:numPr>
        <w:pStyle w:val="Compact"/>
      </w:pPr>
      <w:r>
        <w:t xml:space="preserve">Led geological surveys for gold and copper exploration in the Sierra Nevada de Merida region, contributing to the company's discovery of new mineral reserves.</w:t>
      </w:r>
    </w:p>
    <w:p>
      <w:pPr>
        <w:numPr>
          <w:ilvl w:val="0"/>
          <w:numId w:val="1002"/>
        </w:numPr>
        <w:pStyle w:val="Compact"/>
      </w:pPr>
      <w:r>
        <w:t xml:space="preserve">Analyzed core samples and generated stratigraphic logs to support mining operations and resource estimation.</w:t>
      </w:r>
    </w:p>
    <w:p>
      <w:pPr>
        <w:numPr>
          <w:ilvl w:val="0"/>
          <w:numId w:val="1002"/>
        </w:numPr>
        <w:pStyle w:val="Compact"/>
      </w:pPr>
      <w:r>
        <w:t xml:space="preserve">Partnered with local universities in Caracas to conduct research on sedimentary basins, enhancing understanding of Venezuela's geological history.</w:t>
      </w:r>
    </w:p>
    <w:bookmarkEnd w:id="23"/>
    <w:bookmarkStart w:id="24" w:name="internship-geologist"/>
    <w:p>
      <w:pPr>
        <w:pStyle w:val="Heading4"/>
      </w:pPr>
      <w:r>
        <w:rPr>
          <w:bCs/>
          <w:b/>
        </w:rPr>
        <w:t xml:space="preserve">Internship – Geologist</w:t>
      </w:r>
    </w:p>
    <w:p>
      <w:pPr>
        <w:pStyle w:val="FirstParagraph"/>
      </w:pPr>
      <w:r>
        <w:rPr>
          <w:iCs/>
          <w:i/>
        </w:rPr>
        <w:t xml:space="preserve">Institute for Geological Research (IRG), Caracas, Venezuela</w:t>
      </w:r>
    </w:p>
    <w:p>
      <w:pPr>
        <w:pStyle w:val="BodyText"/>
      </w:pPr>
      <w:r>
        <w:rPr>
          <w:bCs/>
          <w:b/>
        </w:rPr>
        <w:t xml:space="preserve">July 2012 – December 2014</w:t>
      </w:r>
    </w:p>
    <w:p>
      <w:pPr>
        <w:numPr>
          <w:ilvl w:val="0"/>
          <w:numId w:val="1003"/>
        </w:numPr>
        <w:pStyle w:val="Compact"/>
      </w:pPr>
      <w:r>
        <w:t xml:space="preserve">Assisted in the creation of regional geological maps for the Orinoco Mining Arc, focusing on mineral distribution and tectonic activity.</w:t>
      </w:r>
    </w:p>
    <w:p>
      <w:pPr>
        <w:numPr>
          <w:ilvl w:val="0"/>
          <w:numId w:val="1003"/>
        </w:numPr>
        <w:pStyle w:val="Compact"/>
      </w:pPr>
      <w:r>
        <w:t xml:space="preserve">Collected and analyzed field data to support environmental impact assessments for proposed mining projects.</w:t>
      </w:r>
    </w:p>
    <w:bookmarkEnd w:id="24"/>
    <w:bookmarkEnd w:id="25"/>
    <w:bookmarkStart w:id="28" w:name="education"/>
    <w:p>
      <w:pPr>
        <w:pStyle w:val="Heading3"/>
      </w:pPr>
      <w:r>
        <w:t xml:space="preserve">Education</w:t>
      </w:r>
    </w:p>
    <w:bookmarkStart w:id="26" w:name="bachelor-of-science-in-geology"/>
    <w:p>
      <w:pPr>
        <w:pStyle w:val="Heading4"/>
      </w:pPr>
      <w:r>
        <w:rPr>
          <w:bCs/>
          <w:b/>
        </w:rPr>
        <w:t xml:space="preserve">Bachelor of Science in Geology</w:t>
      </w:r>
    </w:p>
    <w:p>
      <w:pPr>
        <w:pStyle w:val="FirstParagraph"/>
      </w:pPr>
      <w:r>
        <w:rPr>
          <w:iCs/>
          <w:i/>
        </w:rPr>
        <w:t xml:space="preserve">Central University of Venezuela (UCV), Caracas, Venezuela</w:t>
      </w:r>
    </w:p>
    <w:p>
      <w:pPr>
        <w:pStyle w:val="BodyText"/>
      </w:pPr>
      <w:r>
        <w:rPr>
          <w:bCs/>
          <w:b/>
        </w:rPr>
        <w:t xml:space="preserve">Graduated: June 2012</w:t>
      </w:r>
    </w:p>
    <w:p>
      <w:pPr>
        <w:numPr>
          <w:ilvl w:val="0"/>
          <w:numId w:val="1004"/>
        </w:numPr>
        <w:pStyle w:val="Compact"/>
      </w:pPr>
      <w:r>
        <w:t xml:space="preserve">Relevant coursework: Structural Geology, Petrology, Geochemistry, and Remote Sensing.</w:t>
      </w:r>
    </w:p>
    <w:p>
      <w:pPr>
        <w:numPr>
          <w:ilvl w:val="0"/>
          <w:numId w:val="1004"/>
        </w:numPr>
        <w:pStyle w:val="Compact"/>
      </w:pPr>
      <w:r>
        <w:t xml:space="preserve">Research project on the geological evolution of the Eastern Andes in Venezuela.</w:t>
      </w:r>
    </w:p>
    <w:bookmarkEnd w:id="26"/>
    <w:bookmarkStart w:id="27" w:name="Xd6279f83835a221242a14ccb9dfd3016a7e0af3"/>
    <w:p>
      <w:pPr>
        <w:pStyle w:val="Heading4"/>
      </w:pPr>
      <w:r>
        <w:rPr>
          <w:bCs/>
          <w:b/>
        </w:rPr>
        <w:t xml:space="preserve">Master of Science in Environmental Geology</w:t>
      </w:r>
    </w:p>
    <w:p>
      <w:pPr>
        <w:pStyle w:val="FirstParagraph"/>
      </w:pPr>
      <w:r>
        <w:rPr>
          <w:iCs/>
          <w:i/>
        </w:rPr>
        <w:t xml:space="preserve">Simón Bolívar University (USB), Caracas, Venezuela</w:t>
      </w:r>
    </w:p>
    <w:p>
      <w:pPr>
        <w:pStyle w:val="BodyText"/>
      </w:pPr>
      <w:r>
        <w:rPr>
          <w:bCs/>
          <w:b/>
        </w:rPr>
        <w:t xml:space="preserve">Graduated: June 2015</w:t>
      </w:r>
    </w:p>
    <w:p>
      <w:pPr>
        <w:numPr>
          <w:ilvl w:val="0"/>
          <w:numId w:val="1005"/>
        </w:numPr>
        <w:pStyle w:val="Compact"/>
      </w:pPr>
      <w:r>
        <w:t xml:space="preserve">Focused on sustainable resource management and the impact of mining activities on local ecosystems.</w:t>
      </w:r>
    </w:p>
    <w:p>
      <w:pPr>
        <w:numPr>
          <w:ilvl w:val="0"/>
          <w:numId w:val="1005"/>
        </w:numPr>
        <w:pStyle w:val="Compact"/>
      </w:pPr>
      <w:r>
        <w:t xml:space="preserve">Published a thesis titled "Assessing the Environmental Impact of Open-Pit Mining in Venezuela Caracas' Surroundings."</w:t>
      </w:r>
    </w:p>
    <w:bookmarkEnd w:id="27"/>
    <w:bookmarkEnd w:id="28"/>
    <w:bookmarkStart w:id="29" w:name="skills"/>
    <w:p>
      <w:pPr>
        <w:pStyle w:val="Heading3"/>
      </w:pPr>
      <w:r>
        <w:t xml:space="preserve">Skills</w:t>
      </w:r>
    </w:p>
    <w:p>
      <w:pPr>
        <w:numPr>
          <w:ilvl w:val="0"/>
          <w:numId w:val="1006"/>
        </w:numPr>
        <w:pStyle w:val="Compact"/>
      </w:pPr>
      <w:r>
        <w:rPr>
          <w:bCs/>
          <w:b/>
        </w:rPr>
        <w:t xml:space="preserve">Technical Expertise:</w:t>
      </w:r>
      <w:r>
        <w:t xml:space="preserve"> </w:t>
      </w:r>
      <w:r>
        <w:t xml:space="preserve">GIS software (ArcGIS, QGIS), Petrographic analysis, Seismic interpretation, Core logging.</w:t>
      </w:r>
    </w:p>
    <w:p>
      <w:pPr>
        <w:numPr>
          <w:ilvl w:val="0"/>
          <w:numId w:val="1006"/>
        </w:numPr>
        <w:pStyle w:val="Compact"/>
      </w:pPr>
      <w:r>
        <w:rPr>
          <w:bCs/>
          <w:b/>
        </w:rPr>
        <w:t xml:space="preserve">Languages:</w:t>
      </w:r>
      <w:r>
        <w:t xml:space="preserve"> </w:t>
      </w:r>
      <w:r>
        <w:t xml:space="preserve">Spanish (fluent), English (proficient).</w:t>
      </w:r>
    </w:p>
    <w:p>
      <w:pPr>
        <w:numPr>
          <w:ilvl w:val="0"/>
          <w:numId w:val="1006"/>
        </w:numPr>
        <w:pStyle w:val="Compact"/>
      </w:pPr>
      <w:r>
        <w:rPr>
          <w:bCs/>
          <w:b/>
        </w:rPr>
        <w:t xml:space="preserve">Certifications:</w:t>
      </w:r>
      <w:r>
        <w:t xml:space="preserve"> </w:t>
      </w:r>
      <w:r>
        <w:t xml:space="preserve">Certified Geologist from the Venezuelan Society of Geologists (SVG), OSHA safety training for field operations.</w:t>
      </w:r>
    </w:p>
    <w:p>
      <w:pPr>
        <w:numPr>
          <w:ilvl w:val="0"/>
          <w:numId w:val="1006"/>
        </w:numPr>
        <w:pStyle w:val="Compact"/>
      </w:pPr>
      <w:r>
        <w:rPr>
          <w:bCs/>
          <w:b/>
        </w:rPr>
        <w:t xml:space="preserve">Soft Skills:</w:t>
      </w:r>
      <w:r>
        <w:t xml:space="preserve"> </w:t>
      </w:r>
      <w:r>
        <w:t xml:space="preserve">Leadership, teamwork, problem-solving, and communication for interdisciplinary collaboration.</w:t>
      </w:r>
    </w:p>
    <w:bookmarkEnd w:id="29"/>
    <w:bookmarkStart w:id="30" w:name="professional-affiliations"/>
    <w:p>
      <w:pPr>
        <w:pStyle w:val="Heading3"/>
      </w:pPr>
      <w:r>
        <w:t xml:space="preserve">Professional Affiliations</w:t>
      </w:r>
    </w:p>
    <w:p>
      <w:pPr>
        <w:numPr>
          <w:ilvl w:val="0"/>
          <w:numId w:val="1007"/>
        </w:numPr>
        <w:pStyle w:val="Compact"/>
      </w:pPr>
      <w:r>
        <w:t xml:space="preserve">Venezuelan Society of Geologists (SVG) – Member since 2015.</w:t>
      </w:r>
    </w:p>
    <w:p>
      <w:pPr>
        <w:numPr>
          <w:ilvl w:val="0"/>
          <w:numId w:val="1007"/>
        </w:numPr>
        <w:pStyle w:val="Compact"/>
      </w:pPr>
      <w:r>
        <w:t xml:space="preserve">International Association for Environmental and Engineering Geology (IAEG) – Member since 2017.</w:t>
      </w:r>
    </w:p>
    <w:bookmarkEnd w:id="30"/>
    <w:bookmarkStart w:id="31" w:name="publications-and-presentations"/>
    <w:p>
      <w:pPr>
        <w:pStyle w:val="Heading3"/>
      </w:pPr>
      <w:r>
        <w:t xml:space="preserve">Publications and Presentations</w:t>
      </w:r>
    </w:p>
    <w:p>
      <w:pPr>
        <w:numPr>
          <w:ilvl w:val="0"/>
          <w:numId w:val="1008"/>
        </w:numPr>
        <w:pStyle w:val="Compact"/>
      </w:pPr>
      <w:r>
        <w:rPr>
          <w:bCs/>
          <w:b/>
        </w:rPr>
        <w:t xml:space="preserve">"Geological Challenges in the Orinoco Mining Arc: A Caracas Perspective"</w:t>
      </w:r>
      <w:r>
        <w:t xml:space="preserve">, Venezuela Geological Journal, 2021.</w:t>
      </w:r>
    </w:p>
    <w:p>
      <w:pPr>
        <w:numPr>
          <w:ilvl w:val="0"/>
          <w:numId w:val="1008"/>
        </w:numPr>
        <w:pStyle w:val="Compact"/>
      </w:pPr>
      <w:r>
        <w:t xml:space="preserve">Presentation at the Latin American Geology Conference (LAGC) in Caracas, 2019 – Topic: "Sustainable Practices for Hydrocarbon Exploration."</w:t>
      </w:r>
    </w:p>
    <w:bookmarkEnd w:id="31"/>
    <w:bookmarkStart w:id="33" w:name="volunteer-work"/>
    <w:p>
      <w:pPr>
        <w:pStyle w:val="Heading3"/>
      </w:pPr>
      <w:r>
        <w:t xml:space="preserve">Volunteer Work</w:t>
      </w:r>
    </w:p>
    <w:bookmarkStart w:id="32" w:name="geology-educator"/>
    <w:p>
      <w:pPr>
        <w:pStyle w:val="Heading4"/>
      </w:pPr>
      <w:r>
        <w:rPr>
          <w:bCs/>
          <w:b/>
        </w:rPr>
        <w:t xml:space="preserve">Geology Educator</w:t>
      </w:r>
    </w:p>
    <w:p>
      <w:pPr>
        <w:pStyle w:val="FirstParagraph"/>
      </w:pPr>
      <w:r>
        <w:rPr>
          <w:iCs/>
          <w:i/>
        </w:rPr>
        <w:t xml:space="preserve">Venezuela Caracas Science Fair, 2020 – 2023</w:t>
      </w:r>
    </w:p>
    <w:p>
      <w:pPr>
        <w:numPr>
          <w:ilvl w:val="0"/>
          <w:numId w:val="1009"/>
        </w:numPr>
        <w:pStyle w:val="Compact"/>
      </w:pPr>
      <w:r>
        <w:t xml:space="preserve">Volunteered to teach high school students about geological processes and Venezuela's natural resources.</w:t>
      </w:r>
    </w:p>
    <w:p>
      <w:pPr>
        <w:numPr>
          <w:ilvl w:val="0"/>
          <w:numId w:val="1009"/>
        </w:numPr>
        <w:pStyle w:val="Compact"/>
      </w:pPr>
      <w:r>
        <w:t xml:space="preserve">Organized interactive workshops on earthquake preparedness and mineral identification.</w:t>
      </w:r>
    </w:p>
    <w:bookmarkEnd w:id="32"/>
    <w:bookmarkEnd w:id="33"/>
    <w:bookmarkStart w:id="34" w:name="references"/>
    <w:p>
      <w:pPr>
        <w:pStyle w:val="Heading3"/>
      </w:pPr>
      <w:r>
        <w:t xml:space="preserve">References</w:t>
      </w:r>
    </w:p>
    <w:p>
      <w:pPr>
        <w:pStyle w:val="FirstParagraph"/>
      </w:pPr>
      <w:r>
        <w:t xml:space="preserve">Available upon request. Contact [Your Name] at [your.email@example.com] or [123-456-7890].</w:t>
      </w:r>
    </w:p>
    <w:bookmarkEnd w:id="34"/>
    <w:p>
      <w:pPr>
        <w:pStyle w:val="BodyText"/>
      </w:pPr>
      <w:r>
        <w:t xml:space="preserve">Resume for Geologist in Venezuela Caracas | Created with HTML and tailored for the local job market.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Venezuela Caracas</dc:title>
  <dc:creator/>
  <dc:language>en</dc:language>
  <cp:keywords/>
  <dcterms:created xsi:type="dcterms:W3CDTF">2026-07-23T10:50:01Z</dcterms:created>
  <dcterms:modified xsi:type="dcterms:W3CDTF">2026-07-23T10:50:01Z</dcterms:modified>
</cp:coreProperties>
</file>

<file path=docProps/custom.xml><?xml version="1.0" encoding="utf-8"?>
<Properties xmlns="http://schemas.openxmlformats.org/officeDocument/2006/custom-properties" xmlns:vt="http://schemas.openxmlformats.org/officeDocument/2006/docPropsVTypes"/>
</file>