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Belgium</w:t>
      </w:r>
      <w:r>
        <w:t xml:space="preserve"> </w:t>
      </w:r>
      <w:r>
        <w:t xml:space="preserve">Brussels</w:t>
      </w:r>
    </w:p>
    <w:bookmarkStart w:id="34" w:name="resume"/>
    <w:p>
      <w:pPr>
        <w:pStyle w:val="Heading1"/>
      </w:pPr>
      <w:r>
        <w:t xml:space="preserve">Resume</w:t>
      </w:r>
    </w:p>
    <w:bookmarkStart w:id="33" w:name="graphic-designer-belgium-brussels"/>
    <w:p>
      <w:pPr>
        <w:pStyle w:val="Heading2"/>
      </w:pPr>
      <w:r>
        <w:t xml:space="preserve">Graphic Designer | Belgium Brussels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 Email]</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Brussels, Belgium</w:t>
      </w:r>
    </w:p>
    <w:bookmarkEnd w:id="20"/>
    <w:bookmarkStart w:id="21" w:name="professional-summary"/>
    <w:p>
      <w:pPr>
        <w:pStyle w:val="Heading3"/>
      </w:pPr>
      <w:r>
        <w:t xml:space="preserve">Professional Summary</w:t>
      </w:r>
    </w:p>
    <w:p>
      <w:pPr>
        <w:pStyle w:val="FirstParagraph"/>
      </w:pPr>
      <w:r>
        <w:t xml:space="preserve">A creative and detail-oriented Graphic Designer with [X years] of experience in crafting visually compelling solutions for clients across industries. Specializing in branding, editorial design, and digital media, I bring a unique blend of artistic flair and technical expertise to every project. Based in Belgium Brussels, I am deeply committed to understanding the local design landscape while leveraging global trends to deliver impactful results. My work is rooted in the principles of innovation, functionality, and aesthetics that resonate with both European audiences and international clients.</w:t>
      </w:r>
    </w:p>
    <w:p>
      <w:pPr>
        <w:pStyle w:val="BodyText"/>
      </w:pPr>
      <w:r>
        <w:t xml:space="preserve">As a Graphic Designer in Belgium Brussels, I have consistently translated complex ideas into clear visual narratives. My portfolio reflects a strong understanding of typography, color theory, and layout design, all tailored to meet the needs of diverse industries such as fashion, technology, and nonprofit organizations. With a passion for cultural storytelling and a keen eye for detail, I aim to contribute meaningfully to the vibrant creative ecosystem of Brussels.</w:t>
      </w:r>
    </w:p>
    <w:bookmarkEnd w:id="21"/>
    <w:bookmarkStart w:id="25" w:name="work-experience"/>
    <w:p>
      <w:pPr>
        <w:pStyle w:val="Heading3"/>
      </w:pPr>
      <w:r>
        <w:t xml:space="preserve">Work Experience</w:t>
      </w:r>
    </w:p>
    <w:bookmarkStart w:id="22" w:name="graphic-designer"/>
    <w:p>
      <w:pPr>
        <w:pStyle w:val="Heading4"/>
      </w:pPr>
      <w:r>
        <w:t xml:space="preserve">Graphic Designer</w:t>
      </w:r>
    </w:p>
    <w:p>
      <w:pPr>
        <w:pStyle w:val="FirstParagraph"/>
      </w:pPr>
      <w:r>
        <w:rPr>
          <w:iCs/>
          <w:i/>
        </w:rPr>
        <w:t xml:space="preserve">[Company Name]</w:t>
      </w:r>
      <w:r>
        <w:t xml:space="preserve">, Brussels, Belgium | [Start Date] – [End Date]</w:t>
      </w:r>
    </w:p>
    <w:p>
      <w:pPr>
        <w:numPr>
          <w:ilvl w:val="0"/>
          <w:numId w:val="1001"/>
        </w:numPr>
        <w:pStyle w:val="Compact"/>
      </w:pPr>
      <w:r>
        <w:t xml:space="preserve">Designed logos, brochures, and digital assets for clients in the hospitality and tech sectors, enhancing their brand identity and market visibility.</w:t>
      </w:r>
    </w:p>
    <w:p>
      <w:pPr>
        <w:numPr>
          <w:ilvl w:val="0"/>
          <w:numId w:val="1001"/>
        </w:numPr>
        <w:pStyle w:val="Compact"/>
      </w:pPr>
      <w:r>
        <w:t xml:space="preserve">Collaborated with cross-functional teams to develop marketing campaigns that achieved a 20% increase in client engagement metrics.</w:t>
      </w:r>
    </w:p>
    <w:p>
      <w:pPr>
        <w:numPr>
          <w:ilvl w:val="0"/>
          <w:numId w:val="1001"/>
        </w:numPr>
        <w:pStyle w:val="Compact"/>
      </w:pPr>
      <w:r>
        <w:t xml:space="preserve">Created editorial layouts for publications targeting European audiences, ensuring alignment with local cultural nuances and design standards.</w:t>
      </w:r>
    </w:p>
    <w:p>
      <w:pPr>
        <w:numPr>
          <w:ilvl w:val="0"/>
          <w:numId w:val="1001"/>
        </w:numPr>
        <w:pStyle w:val="Compact"/>
      </w:pPr>
      <w:r>
        <w:t xml:space="preserve">Managed multiple projects simultaneously, maintaining high-quality output while adhering to tight deadlines in the fast-paced environment of Belgium Brussels.</w:t>
      </w:r>
    </w:p>
    <w:bookmarkEnd w:id="22"/>
    <w:bookmarkStart w:id="23" w:name="freelance-graphic-designer"/>
    <w:p>
      <w:pPr>
        <w:pStyle w:val="Heading4"/>
      </w:pPr>
      <w:r>
        <w:t xml:space="preserve">Freelance Graphic Designer</w:t>
      </w:r>
    </w:p>
    <w:p>
      <w:pPr>
        <w:pStyle w:val="FirstParagraph"/>
      </w:pPr>
      <w:r>
        <w:rPr>
          <w:iCs/>
          <w:i/>
        </w:rPr>
        <w:t xml:space="preserve">[Your Freelance Name]</w:t>
      </w:r>
      <w:r>
        <w:t xml:space="preserve">, Brussels, Belgium | [Start Date] – [End Date]</w:t>
      </w:r>
    </w:p>
    <w:p>
      <w:pPr>
        <w:numPr>
          <w:ilvl w:val="0"/>
          <w:numId w:val="1002"/>
        </w:numPr>
        <w:pStyle w:val="Compact"/>
      </w:pPr>
      <w:r>
        <w:t xml:space="preserve">Provided custom design solutions to startups and SMEs in Brussels, focusing on creating scalable brand assets that reflect their core values.</w:t>
      </w:r>
    </w:p>
    <w:p>
      <w:pPr>
        <w:numPr>
          <w:ilvl w:val="0"/>
          <w:numId w:val="1002"/>
        </w:numPr>
        <w:pStyle w:val="Compact"/>
      </w:pPr>
      <w:r>
        <w:t xml:space="preserve">Developed social media content and web graphics for clients, increasing their online presence by up to 30% through strategic visual storytelling.</w:t>
      </w:r>
    </w:p>
    <w:p>
      <w:pPr>
        <w:numPr>
          <w:ilvl w:val="0"/>
          <w:numId w:val="1002"/>
        </w:numPr>
        <w:pStyle w:val="Compact"/>
      </w:pPr>
      <w:r>
        <w:t xml:space="preserve">Adapted designs to comply with European accessibility standards, ensuring inclusivity and usability for all audiences.</w:t>
      </w:r>
    </w:p>
    <w:p>
      <w:pPr>
        <w:numPr>
          <w:ilvl w:val="0"/>
          <w:numId w:val="1002"/>
        </w:numPr>
        <w:pStyle w:val="Compact"/>
      </w:pPr>
      <w:r>
        <w:t xml:space="preserve">Worked closely with clients in Belgium Brussels to understand their brand voice and translate it into cohesive design systems.</w:t>
      </w:r>
    </w:p>
    <w:bookmarkEnd w:id="23"/>
    <w:bookmarkStart w:id="24" w:name="internship-graphic-design-assistant"/>
    <w:p>
      <w:pPr>
        <w:pStyle w:val="Heading4"/>
      </w:pPr>
      <w:r>
        <w:t xml:space="preserve">Internship – Graphic Design Assistant</w:t>
      </w:r>
    </w:p>
    <w:p>
      <w:pPr>
        <w:pStyle w:val="FirstParagraph"/>
      </w:pPr>
      <w:r>
        <w:rPr>
          <w:iCs/>
          <w:i/>
        </w:rPr>
        <w:t xml:space="preserve">[Company Name]</w:t>
      </w:r>
      <w:r>
        <w:t xml:space="preserve">, Brussels, Belgium | [Start Date] – [End Date]</w:t>
      </w:r>
    </w:p>
    <w:p>
      <w:pPr>
        <w:numPr>
          <w:ilvl w:val="0"/>
          <w:numId w:val="1003"/>
        </w:numPr>
        <w:pStyle w:val="Compact"/>
      </w:pPr>
      <w:r>
        <w:t xml:space="preserve">Assisted senior designers in preparing presentations, packaging mockups, and website graphics for international clients.</w:t>
      </w:r>
    </w:p>
    <w:p>
      <w:pPr>
        <w:numPr>
          <w:ilvl w:val="0"/>
          <w:numId w:val="1003"/>
        </w:numPr>
        <w:pStyle w:val="Compact"/>
      </w:pPr>
      <w:r>
        <w:t xml:space="preserve">Conducted research on emerging design trends in Belgium Brussels to inform creative decisions and stay ahead of industry standards.</w:t>
      </w:r>
    </w:p>
    <w:p>
      <w:pPr>
        <w:numPr>
          <w:ilvl w:val="0"/>
          <w:numId w:val="1003"/>
        </w:numPr>
        <w:pStyle w:val="Compact"/>
      </w:pPr>
      <w:r>
        <w:t xml:space="preserve">Supported the production of print materials for events, ensuring seamless execution from concept to final output.</w:t>
      </w:r>
    </w:p>
    <w:bookmarkEnd w:id="24"/>
    <w:bookmarkEnd w:id="25"/>
    <w:bookmarkStart w:id="26" w:name="education"/>
    <w:p>
      <w:pPr>
        <w:pStyle w:val="Heading3"/>
      </w:pPr>
      <w:r>
        <w:t xml:space="preserve">Education</w:t>
      </w:r>
    </w:p>
    <w:p>
      <w:pPr>
        <w:pStyle w:val="FirstParagraph"/>
      </w:pPr>
      <w:r>
        <w:rPr>
          <w:bCs/>
          <w:b/>
        </w:rPr>
        <w:t xml:space="preserve">Bachelor of Arts in Graphic Design</w:t>
      </w:r>
    </w:p>
    <w:p>
      <w:pPr>
        <w:pStyle w:val="BodyText"/>
      </w:pPr>
      <w:r>
        <w:rPr>
          <w:iCs/>
          <w:i/>
        </w:rPr>
        <w:t xml:space="preserve">[University Name]</w:t>
      </w:r>
      <w:r>
        <w:t xml:space="preserve">, Brussels, Belgium | [Graduation Date]</w:t>
      </w:r>
    </w:p>
    <w:p>
      <w:pPr>
        <w:numPr>
          <w:ilvl w:val="0"/>
          <w:numId w:val="1004"/>
        </w:numPr>
        <w:pStyle w:val="Compact"/>
      </w:pPr>
      <w:r>
        <w:t xml:space="preserve">Relevant coursework included typography, digital illustration, and user experience design, with a focus on European design principles.</w:t>
      </w:r>
    </w:p>
    <w:p>
      <w:pPr>
        <w:numPr>
          <w:ilvl w:val="0"/>
          <w:numId w:val="1004"/>
        </w:numPr>
        <w:pStyle w:val="Compact"/>
      </w:pPr>
      <w:r>
        <w:t xml:space="preserve">Participated in workshops hosted by local design agencies in Belgium Brussels, gaining insights into the regional creative industry.</w:t>
      </w:r>
    </w:p>
    <w:bookmarkEnd w:id="26"/>
    <w:bookmarkStart w:id="27" w:name="skills"/>
    <w:p>
      <w:pPr>
        <w:pStyle w:val="Heading3"/>
      </w:pPr>
      <w:r>
        <w:t xml:space="preserve">Skills</w:t>
      </w:r>
    </w:p>
    <w:p>
      <w:pPr>
        <w:numPr>
          <w:ilvl w:val="0"/>
          <w:numId w:val="1005"/>
        </w:numPr>
        <w:pStyle w:val="Compact"/>
      </w:pPr>
      <w:r>
        <w:rPr>
          <w:bCs/>
          <w:b/>
        </w:rPr>
        <w:t xml:space="preserve">Software:</w:t>
      </w:r>
      <w:r>
        <w:t xml:space="preserve"> </w:t>
      </w:r>
      <w:r>
        <w:t xml:space="preserve">Adobe Creative Suite (Photoshop, Illustrator, InDesign), Figma, Canva</w:t>
      </w:r>
    </w:p>
    <w:p>
      <w:pPr>
        <w:numPr>
          <w:ilvl w:val="0"/>
          <w:numId w:val="1005"/>
        </w:numPr>
        <w:pStyle w:val="Compact"/>
      </w:pPr>
      <w:r>
        <w:rPr>
          <w:bCs/>
          <w:b/>
        </w:rPr>
        <w:t xml:space="preserve">Languages:</w:t>
      </w:r>
      <w:r>
        <w:t xml:space="preserve"> </w:t>
      </w:r>
      <w:r>
        <w:t xml:space="preserve">English (fluent), French (proficient), Dutch (basic)</w:t>
      </w:r>
    </w:p>
    <w:p>
      <w:pPr>
        <w:numPr>
          <w:ilvl w:val="0"/>
          <w:numId w:val="1005"/>
        </w:numPr>
        <w:pStyle w:val="Compact"/>
      </w:pPr>
      <w:r>
        <w:rPr>
          <w:bCs/>
          <w:b/>
        </w:rPr>
        <w:t xml:space="preserve">Design Specialties:</w:t>
      </w:r>
      <w:r>
        <w:t xml:space="preserve"> </w:t>
      </w:r>
      <w:r>
        <w:t xml:space="preserve">Branding, Editorial Design, UI/UX Prototyping</w:t>
      </w:r>
    </w:p>
    <w:p>
      <w:pPr>
        <w:numPr>
          <w:ilvl w:val="0"/>
          <w:numId w:val="1005"/>
        </w:numPr>
        <w:pStyle w:val="Compact"/>
      </w:pPr>
      <w:r>
        <w:rPr>
          <w:bCs/>
          <w:b/>
        </w:rPr>
        <w:t xml:space="preserve">Cultural Awareness:</w:t>
      </w:r>
      <w:r>
        <w:t xml:space="preserve"> </w:t>
      </w:r>
      <w:r>
        <w:t xml:space="preserve">Deep understanding of Belgian design aesthetics and multicultural communication in Brussels.</w:t>
      </w:r>
    </w:p>
    <w:bookmarkEnd w:id="27"/>
    <w:bookmarkStart w:id="29" w:name="projects-portfolio"/>
    <w:p>
      <w:pPr>
        <w:pStyle w:val="Heading3"/>
      </w:pPr>
      <w:r>
        <w:t xml:space="preserve">Projects &amp; Portfolio</w:t>
      </w:r>
    </w:p>
    <w:p>
      <w:pPr>
        <w:pStyle w:val="FirstParagraph"/>
      </w:pPr>
      <w:hyperlink r:id="rId28">
        <w:r>
          <w:rPr>
            <w:rStyle w:val="Hyperlink"/>
          </w:rPr>
          <w:t xml:space="preserve">View My Portfolio</w:t>
        </w:r>
      </w:hyperlink>
    </w:p>
    <w:p>
      <w:pPr>
        <w:pStyle w:val="BodyText"/>
      </w:pPr>
      <w:r>
        <w:t xml:space="preserve">Highlights include:</w:t>
      </w:r>
    </w:p>
    <w:p>
      <w:pPr>
        <w:numPr>
          <w:ilvl w:val="0"/>
          <w:numId w:val="1006"/>
        </w:numPr>
        <w:pStyle w:val="Compact"/>
      </w:pPr>
      <w:r>
        <w:t xml:space="preserve">A rebranding project for a Brussels-based nonprofit organization, resulting in a 40% increase in community engagement.</w:t>
      </w:r>
    </w:p>
    <w:p>
      <w:pPr>
        <w:numPr>
          <w:ilvl w:val="0"/>
          <w:numId w:val="1006"/>
        </w:numPr>
        <w:pStyle w:val="Compact"/>
      </w:pPr>
      <w:r>
        <w:t xml:space="preserve">Design of a digital magazine targeting European audiences, incorporating interactive elements and multilingual content.</w:t>
      </w:r>
    </w:p>
    <w:p>
      <w:pPr>
        <w:numPr>
          <w:ilvl w:val="0"/>
          <w:numId w:val="1006"/>
        </w:numPr>
        <w:pStyle w:val="Compact"/>
      </w:pPr>
      <w:r>
        <w:t xml:space="preserve">Creation of event visuals for the Brussels Design Week, which were featured in local media outlets.</w:t>
      </w:r>
    </w:p>
    <w:bookmarkEnd w:id="29"/>
    <w:bookmarkStart w:id="30" w:name="certifications"/>
    <w:p>
      <w:pPr>
        <w:pStyle w:val="Heading3"/>
      </w:pPr>
      <w:r>
        <w:t xml:space="preserve">Certifications</w:t>
      </w:r>
    </w:p>
    <w:p>
      <w:pPr>
        <w:pStyle w:val="FirstParagraph"/>
      </w:pPr>
      <w:r>
        <w:rPr>
          <w:bCs/>
          <w:b/>
        </w:rPr>
        <w:t xml:space="preserve">Adobe Certified Expert – Illustrator</w:t>
      </w:r>
      <w:r>
        <w:t xml:space="preserve">, [Year]</w:t>
      </w:r>
    </w:p>
    <w:p>
      <w:pPr>
        <w:pStyle w:val="BodyText"/>
      </w:pPr>
      <w:r>
        <w:rPr>
          <w:bCs/>
          <w:b/>
        </w:rPr>
        <w:t xml:space="preserve">Graphic Design Fundamentals Course</w:t>
      </w:r>
      <w:r>
        <w:t xml:space="preserve">, [Institution Name], [Year]</w:t>
      </w:r>
    </w:p>
    <w:bookmarkEnd w:id="30"/>
    <w:bookmarkStart w:id="31" w:name="volunteer-work-community-involvement"/>
    <w:p>
      <w:pPr>
        <w:pStyle w:val="Heading3"/>
      </w:pPr>
      <w:r>
        <w:t xml:space="preserve">Volunteer Work &amp; Community Involvement</w:t>
      </w:r>
    </w:p>
    <w:p>
      <w:pPr>
        <w:pStyle w:val="FirstParagraph"/>
      </w:pPr>
      <w:r>
        <w:rPr>
          <w:bCs/>
          <w:b/>
        </w:rPr>
        <w:t xml:space="preserve">Design for Good</w:t>
      </w:r>
      <w:r>
        <w:t xml:space="preserve">, Brussels, Belgium | [Start Date] – [End Date]</w:t>
      </w:r>
    </w:p>
    <w:p>
      <w:pPr>
        <w:numPr>
          <w:ilvl w:val="0"/>
          <w:numId w:val="1007"/>
        </w:numPr>
        <w:pStyle w:val="Compact"/>
      </w:pPr>
      <w:r>
        <w:t xml:space="preserve">Provided pro-bono design services to local NGOs, focusing on creating materials that support community initiatives.</w:t>
      </w:r>
    </w:p>
    <w:p>
      <w:pPr>
        <w:numPr>
          <w:ilvl w:val="0"/>
          <w:numId w:val="1007"/>
        </w:numPr>
        <w:pStyle w:val="Compact"/>
      </w:pPr>
      <w:r>
        <w:t xml:space="preserve">Organized a workshop on sustainable design practices for aspiring artists in Belgium Brussels.</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 [Year] [Your Name]. All rights reserved.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5BPortfolio%20Link%5D" TargetMode="External" /></Relationships>
</file>

<file path=word/_rels/footnotes.xml.rels><?xml version="1.0" encoding="UTF-8"?><Relationships xmlns="http://schemas.openxmlformats.org/package/2006/relationships"><Relationship Type="http://schemas.openxmlformats.org/officeDocument/2006/relationships/hyperlink" Id="rId28" Target="%5BPortfolio%20Link%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Graphic Designer in Belgium Brussels</dc:title>
  <dc:creator/>
  <dc:language>en</dc:language>
  <cp:keywords/>
  <dcterms:created xsi:type="dcterms:W3CDTF">2026-07-21T11:05:11Z</dcterms:created>
  <dcterms:modified xsi:type="dcterms:W3CDTF">2026-07-21T11:05:11Z</dcterms:modified>
</cp:coreProperties>
</file>

<file path=docProps/custom.xml><?xml version="1.0" encoding="utf-8"?>
<Properties xmlns="http://schemas.openxmlformats.org/officeDocument/2006/custom-properties" xmlns:vt="http://schemas.openxmlformats.org/officeDocument/2006/docPropsVTypes"/>
</file>