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Guangzhou</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+86 123 4567 890 |</w:t>
      </w:r>
      <w:r>
        <w:t xml:space="preserve"> </w:t>
      </w:r>
      <w:r>
        <w:rPr>
          <w:bCs/>
          <w:b/>
        </w:rPr>
        <w:t xml:space="preserve">Location:</w:t>
      </w:r>
      <w:r>
        <w:t xml:space="preserve"> </w:t>
      </w:r>
      <w:r>
        <w:t xml:space="preserve">China Guangzhou</w:t>
      </w:r>
    </w:p>
    <w:bookmarkStart w:id="20" w:name="career-summary"/>
    <w:p>
      <w:pPr>
        <w:pStyle w:val="Heading2"/>
      </w:pPr>
      <w:r>
        <w:t xml:space="preserve">Career Summary</w:t>
      </w:r>
    </w:p>
    <w:p>
      <w:pPr>
        <w:pStyle w:val="FirstParagraph"/>
      </w:pPr>
      <w:r>
        <w:t xml:space="preserve">A creative and results-driven Graphic Designer with over five years of experience in the dynamic design industry, specializing in branding, digital media, and print solutions. Based in China Guangzhou, a hub for innovation and cultural exchange, I bring a unique blend of global design sensibilities and local market insights. My work as a Graphic Designer has focused on delivering visually compelling campaigns that resonate with diverse audiences while aligning with business objectives. With a deep understanding of the Chinese market's nuances, I have successfully contributed to projects for both domestic and international clients in Guangzhou, leveraging my expertise in Adobe Creative Suite, typography, and digital illustration. This Resume highlights my professional journey as a Graphic Designer dedicated to excellence, adaptability, and growth within the vibrant creative landscape of China Guangzhou.</w:t>
      </w:r>
    </w:p>
    <w:bookmarkEnd w:id="20"/>
    <w:bookmarkStart w:id="23" w:name="professional-experience"/>
    <w:p>
      <w:pPr>
        <w:pStyle w:val="Heading2"/>
      </w:pPr>
      <w:r>
        <w:t xml:space="preserve">Professional Experience</w:t>
      </w:r>
    </w:p>
    <w:bookmarkStart w:id="21" w:name="graphic-designer"/>
    <w:p>
      <w:pPr>
        <w:pStyle w:val="Heading3"/>
      </w:pPr>
      <w:r>
        <w:t xml:space="preserve">Graphic Designer</w:t>
      </w:r>
    </w:p>
    <w:p>
      <w:pPr>
        <w:pStyle w:val="FirstParagraph"/>
      </w:pPr>
      <w:r>
        <w:rPr>
          <w:bCs/>
          <w:b/>
        </w:rPr>
        <w:t xml:space="preserve">Sunshine Creative Studio, China Guangzhou</w:t>
      </w:r>
      <w:r>
        <w:t xml:space="preserve"> </w:t>
      </w:r>
      <w:r>
        <w:t xml:space="preserve">| January 2019 – Present</w:t>
      </w:r>
    </w:p>
    <w:p>
      <w:pPr>
        <w:numPr>
          <w:ilvl w:val="0"/>
          <w:numId w:val="1001"/>
        </w:numPr>
        <w:pStyle w:val="Compact"/>
      </w:pPr>
      <w:r>
        <w:t xml:space="preserve">Designed and executed branding materials, including logos, brochures, and social media assets for clients in the e-commerce and hospitality sectors. These projects were tailored to meet the unique demands of China's competitive market.</w:t>
      </w:r>
    </w:p>
    <w:p>
      <w:pPr>
        <w:numPr>
          <w:ilvl w:val="0"/>
          <w:numId w:val="1001"/>
        </w:numPr>
        <w:pStyle w:val="Compact"/>
      </w:pPr>
      <w:r>
        <w:t xml:space="preserve">Collaborated with cross-functional teams to conceptualize visual identities that aligned with client goals while ensuring cultural relevance in China Guangzhou's diverse consumer base.</w:t>
      </w:r>
    </w:p>
    <w:p>
      <w:pPr>
        <w:numPr>
          <w:ilvl w:val="0"/>
          <w:numId w:val="1001"/>
        </w:numPr>
        <w:pStyle w:val="Compact"/>
      </w:pPr>
      <w:r>
        <w:t xml:space="preserve">Managed end-to-end design processes, from initial sketches to final production, using Adobe Creative Suite and other industry-standard tools. This included optimizing designs for both digital and print formats.</w:t>
      </w:r>
    </w:p>
    <w:p>
      <w:pPr>
        <w:numPr>
          <w:ilvl w:val="0"/>
          <w:numId w:val="1001"/>
        </w:numPr>
        <w:pStyle w:val="Compact"/>
      </w:pPr>
      <w:r>
        <w:t xml:space="preserve">Contributed to the development of a successful rebranding campaign for a local fashion brand, resulting in a 40% increase in social media engagement within three months.</w:t>
      </w:r>
    </w:p>
    <w:p>
      <w:pPr>
        <w:numPr>
          <w:ilvl w:val="0"/>
          <w:numId w:val="1001"/>
        </w:numPr>
        <w:pStyle w:val="Compact"/>
      </w:pPr>
      <w:r>
        <w:t xml:space="preserve">Provided mentorship to junior designers, fostering a collaborative environment that emphasized creativity and technical precision.</w:t>
      </w:r>
    </w:p>
    <w:bookmarkEnd w:id="21"/>
    <w:bookmarkStart w:id="22" w:name="junior-graphic-designer"/>
    <w:p>
      <w:pPr>
        <w:pStyle w:val="Heading3"/>
      </w:pPr>
      <w:r>
        <w:t xml:space="preserve">Junior Graphic Designer</w:t>
      </w:r>
    </w:p>
    <w:p>
      <w:pPr>
        <w:pStyle w:val="FirstParagraph"/>
      </w:pPr>
      <w:r>
        <w:rPr>
          <w:bCs/>
          <w:b/>
        </w:rPr>
        <w:t xml:space="preserve">Urban Visuals Agency, China Guangzhou</w:t>
      </w:r>
      <w:r>
        <w:t xml:space="preserve"> </w:t>
      </w:r>
      <w:r>
        <w:t xml:space="preserve">| June 2016 – December 2018</w:t>
      </w:r>
    </w:p>
    <w:p>
      <w:pPr>
        <w:numPr>
          <w:ilvl w:val="0"/>
          <w:numId w:val="1002"/>
        </w:numPr>
        <w:pStyle w:val="Compact"/>
      </w:pPr>
      <w:r>
        <w:t xml:space="preserve">Assisted in the creation of marketing materials for clients in the tech and education industries, ensuring compliance with brand guidelines and market trends in China.</w:t>
      </w:r>
    </w:p>
    <w:p>
      <w:pPr>
        <w:numPr>
          <w:ilvl w:val="0"/>
          <w:numId w:val="1002"/>
        </w:numPr>
        <w:pStyle w:val="Compact"/>
      </w:pPr>
      <w:r>
        <w:t xml:space="preserve">Developed concept boards and mockups for web banners, email templates, and mobile app interfaces. These designs were optimized for user experience across multiple platforms.</w:t>
      </w:r>
    </w:p>
    <w:p>
      <w:pPr>
        <w:numPr>
          <w:ilvl w:val="0"/>
          <w:numId w:val="1002"/>
        </w:numPr>
        <w:pStyle w:val="Compact"/>
      </w:pPr>
      <w:r>
        <w:t xml:space="preserve">Collaborated with art directors to refine visual concepts, focusing on the aesthetic preferences of audiences in China Guangzhou.</w:t>
      </w:r>
    </w:p>
    <w:p>
      <w:pPr>
        <w:numPr>
          <w:ilvl w:val="0"/>
          <w:numId w:val="1002"/>
        </w:numPr>
        <w:pStyle w:val="Compact"/>
      </w:pPr>
      <w:r>
        <w:t xml:space="preserve">Participated in client meetings to gather requirements and present design proposals, building strong communication skills that are critical for a Graphic Designer in this region.</w:t>
      </w:r>
    </w:p>
    <w:p>
      <w:pPr>
        <w:numPr>
          <w:ilvl w:val="0"/>
          <w:numId w:val="1002"/>
        </w:numPr>
        <w:pStyle w:val="Compact"/>
      </w:pPr>
      <w:r>
        <w:t xml:space="preserve">Contributed to a successful campaign for a local event planner, which increased event attendance by 25% through visually engaging promotional materials.</w:t>
      </w:r>
    </w:p>
    <w:bookmarkEnd w:id="22"/>
    <w:bookmarkEnd w:id="23"/>
    <w:bookmarkStart w:id="25" w:name="education"/>
    <w:p>
      <w:pPr>
        <w:pStyle w:val="Heading2"/>
      </w:pPr>
      <w:r>
        <w:t xml:space="preserve">Education</w:t>
      </w:r>
    </w:p>
    <w:bookmarkStart w:id="24" w:name="X70d09cd334dd03aaff7d644e3ec098e2fa9fac0"/>
    <w:p>
      <w:pPr>
        <w:pStyle w:val="Heading3"/>
      </w:pPr>
      <w:r>
        <w:t xml:space="preserve">Bachelor of Fine Arts in Visual Communication</w:t>
      </w:r>
    </w:p>
    <w:p>
      <w:pPr>
        <w:pStyle w:val="FirstParagraph"/>
      </w:pPr>
      <w:r>
        <w:rPr>
          <w:bCs/>
          <w:b/>
        </w:rPr>
        <w:t xml:space="preserve">Guangzhou Academy of Art and Design, China Guangzhou</w:t>
      </w:r>
      <w:r>
        <w:t xml:space="preserve"> </w:t>
      </w:r>
      <w:r>
        <w:t xml:space="preserve">| Graduated 2016</w:t>
      </w:r>
    </w:p>
    <w:p>
      <w:pPr>
        <w:numPr>
          <w:ilvl w:val="0"/>
          <w:numId w:val="1003"/>
        </w:numPr>
        <w:pStyle w:val="Compact"/>
      </w:pPr>
      <w:r>
        <w:t xml:space="preserve">Courses included digital design, typography, brand identity, and cultural studies relevant to the Chinese market. This foundation equipped me with the technical and theoretical knowledge essential for a Graphic Designer.</w:t>
      </w:r>
    </w:p>
    <w:p>
      <w:pPr>
        <w:numPr>
          <w:ilvl w:val="0"/>
          <w:numId w:val="1003"/>
        </w:numPr>
        <w:pStyle w:val="Compact"/>
      </w:pPr>
      <w:r>
        <w:t xml:space="preserve">Participated in workshops on emerging design trends in Asia, enhancing my ability to create work that is both innovative and culturally aware.</w:t>
      </w:r>
    </w:p>
    <w:bookmarkEnd w:id="24"/>
    <w:bookmarkEnd w:id="25"/>
    <w:bookmarkStart w:id="26" w:name="skills"/>
    <w:p>
      <w:pPr>
        <w:pStyle w:val="Heading2"/>
      </w:pPr>
      <w:r>
        <w:t xml:space="preserve">Skills</w:t>
      </w:r>
    </w:p>
    <w:p>
      <w:pPr>
        <w:numPr>
          <w:ilvl w:val="0"/>
          <w:numId w:val="1004"/>
        </w:numPr>
        <w:pStyle w:val="Compact"/>
      </w:pPr>
      <w:r>
        <w:rPr>
          <w:bCs/>
          <w:b/>
        </w:rPr>
        <w:t xml:space="preserve">Software Proficiency:</w:t>
      </w:r>
      <w:r>
        <w:t xml:space="preserve"> </w:t>
      </w:r>
      <w:r>
        <w:t xml:space="preserve">Adobe Photoshop, Illustrator, InDesign, Adobe XD, Figma</w:t>
      </w:r>
    </w:p>
    <w:p>
      <w:pPr>
        <w:numPr>
          <w:ilvl w:val="0"/>
          <w:numId w:val="1004"/>
        </w:numPr>
        <w:pStyle w:val="Compact"/>
      </w:pPr>
      <w:r>
        <w:rPr>
          <w:bCs/>
          <w:b/>
        </w:rPr>
        <w:t xml:space="preserve">Creative Skills:</w:t>
      </w:r>
      <w:r>
        <w:t xml:space="preserve"> </w:t>
      </w:r>
      <w:r>
        <w:t xml:space="preserve">Branding, Illustration, Logo Design, UI/UX Design</w:t>
      </w:r>
    </w:p>
    <w:p>
      <w:pPr>
        <w:numPr>
          <w:ilvl w:val="0"/>
          <w:numId w:val="1004"/>
        </w:numPr>
        <w:pStyle w:val="Compact"/>
      </w:pPr>
      <w:r>
        <w:rPr>
          <w:bCs/>
          <w:b/>
        </w:rPr>
        <w:t xml:space="preserve">Technical Skills:</w:t>
      </w:r>
      <w:r>
        <w:t xml:space="preserve"> </w:t>
      </w:r>
      <w:r>
        <w:t xml:space="preserve">Print and Digital Production, Color Theory</w:t>
      </w:r>
    </w:p>
    <w:p>
      <w:pPr>
        <w:numPr>
          <w:ilvl w:val="0"/>
          <w:numId w:val="1004"/>
        </w:numPr>
        <w:pStyle w:val="Compact"/>
      </w:pPr>
      <w:r>
        <w:rPr>
          <w:bCs/>
          <w:b/>
        </w:rPr>
        <w:t xml:space="preserve">Languages:</w:t>
      </w:r>
      <w:r>
        <w:t xml:space="preserve"> </w:t>
      </w:r>
      <w:r>
        <w:t xml:space="preserve">English (Professional), Mandarin (Fluent)</w:t>
      </w:r>
    </w:p>
    <w:p>
      <w:pPr>
        <w:numPr>
          <w:ilvl w:val="0"/>
          <w:numId w:val="1004"/>
        </w:numPr>
        <w:pStyle w:val="Compact"/>
      </w:pPr>
      <w:r>
        <w:rPr>
          <w:bCs/>
          <w:b/>
        </w:rPr>
        <w:t xml:space="preserve">Cultural Awareness:</w:t>
      </w:r>
      <w:r>
        <w:t xml:space="preserve"> </w:t>
      </w:r>
      <w:r>
        <w:t xml:space="preserve">Deep understanding of design trends in China Guangzhou, including the influence of local culture and consumer behavior.</w:t>
      </w:r>
    </w:p>
    <w:bookmarkEnd w:id="26"/>
    <w:bookmarkStart w:id="27" w:name="projects-portfolio"/>
    <w:p>
      <w:pPr>
        <w:pStyle w:val="Heading2"/>
      </w:pPr>
      <w:r>
        <w:t xml:space="preserve">Projects &amp; Portfolio</w:t>
      </w:r>
    </w:p>
    <w:p>
      <w:pPr>
        <w:pStyle w:val="FirstParagraph"/>
      </w:pPr>
      <w:r>
        <w:rPr>
          <w:bCs/>
          <w:b/>
        </w:rPr>
        <w:t xml:space="preserve">Project 1: Local E-commerce Branding Campaign</w:t>
      </w:r>
    </w:p>
    <w:p>
      <w:pPr>
        <w:pStyle w:val="BodyText"/>
      </w:pPr>
      <w:r>
        <w:t xml:space="preserve">As a Graphic Designer in China Guangzhou, I developed a comprehensive branding strategy for an e-commerce startup targeting young consumers. The campaign included social media graphics, product packaging, and website banners that incorporated traditional Chinese motifs with modern design elements. This project boosted the client's online sales by 35% within six months.</w:t>
      </w:r>
    </w:p>
    <w:p>
      <w:pPr>
        <w:pStyle w:val="BodyText"/>
      </w:pPr>
      <w:r>
        <w:rPr>
          <w:bCs/>
          <w:b/>
        </w:rPr>
        <w:t xml:space="preserve">Project 2: Cultural Festival Poster Series</w:t>
      </w:r>
    </w:p>
    <w:p>
      <w:pPr>
        <w:pStyle w:val="BodyText"/>
      </w:pPr>
      <w:r>
        <w:t xml:space="preserve">In collaboration with a cultural organization in Guangzhou, I created a series of posters for the annual Guangdong Folklore Festival. The designs blended traditional Chinese art forms with contemporary typography, resulting in visually striking materials that attracted over 10,000 attendees.</w:t>
      </w:r>
    </w:p>
    <w:bookmarkEnd w:id="27"/>
    <w:bookmarkStart w:id="28" w:name="certifications"/>
    <w:p>
      <w:pPr>
        <w:pStyle w:val="Heading2"/>
      </w:pPr>
      <w:r>
        <w:t xml:space="preserve">Certifications</w:t>
      </w:r>
    </w:p>
    <w:p>
      <w:pPr>
        <w:numPr>
          <w:ilvl w:val="0"/>
          <w:numId w:val="1005"/>
        </w:numPr>
        <w:pStyle w:val="Compact"/>
      </w:pPr>
      <w:r>
        <w:rPr>
          <w:bCs/>
          <w:b/>
        </w:rPr>
        <w:t xml:space="preserve">Adobe Certified Expert – Photoshop and Illustrator</w:t>
      </w:r>
      <w:r>
        <w:t xml:space="preserve"> </w:t>
      </w:r>
      <w:r>
        <w:t xml:space="preserve">| 2018</w:t>
      </w:r>
    </w:p>
    <w:p>
      <w:pPr>
        <w:numPr>
          <w:ilvl w:val="0"/>
          <w:numId w:val="1005"/>
        </w:numPr>
        <w:pStyle w:val="Compact"/>
      </w:pPr>
      <w:r>
        <w:rPr>
          <w:bCs/>
          <w:b/>
        </w:rPr>
        <w:t xml:space="preserve">Certificate in Digital Marketing and Branding</w:t>
      </w:r>
      <w:r>
        <w:t xml:space="preserve"> </w:t>
      </w:r>
      <w:r>
        <w:t xml:space="preserve">| Guangzhou Institute of Technology, 2017</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Served as a design consultant for a non-profit organization in China Guangzhou, creating materials to promote environmental awareness. This role allowed me to apply my skills for social good while contributing to the local community.</w:t>
      </w:r>
    </w:p>
    <w:p>
      <w:pPr>
        <w:pStyle w:val="BodyText"/>
      </w:pPr>
      <w:r>
        <w:rPr>
          <w:bCs/>
          <w:b/>
        </w:rPr>
        <w:t xml:space="preserve">Professional Affiliations:</w:t>
      </w:r>
      <w:r>
        <w:t xml:space="preserve"> </w:t>
      </w:r>
      <w:r>
        <w:t xml:space="preserve">Member of the Guangdong Design Association and the China Advertising Association, which provide networking opportunities and access to industry insights relevant to a Graphic Designer in this region.</w:t>
      </w:r>
    </w:p>
    <w:bookmarkEnd w:id="29"/>
    <w:bookmarkStart w:id="30" w:name="Xfdbecc0dd7652d56868f8977d4cec60a4a3a848"/>
    <w:p>
      <w:pPr>
        <w:pStyle w:val="Heading2"/>
      </w:pPr>
      <w:r>
        <w:t xml:space="preserve">Why Choose Me as a Graphic Designer in China Guangzhou?</w:t>
      </w:r>
    </w:p>
    <w:p>
      <w:pPr>
        <w:pStyle w:val="FirstParagraph"/>
      </w:pPr>
      <w:r>
        <w:t xml:space="preserve">As a Graphic Designer based in China Guangzhou, I offer not only technical expertise but also an in-depth understanding of the local market. My ability to blend creativity with cultural awareness ensures that every project I undertake resonates with audiences in this dynamic city. Whether designing for international brands or local businesses, I remain committed to delivering work that is both innovative and impactful. This Resume reflects my dedication to excellence and my passion for visual storytelling, making me a valuable asset to any team in China Guangzhou.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in China Guangzhou</dc:title>
  <dc:creator/>
  <dc:language>en</dc:language>
  <cp:keywords/>
  <dcterms:created xsi:type="dcterms:W3CDTF">2026-07-23T12:27:41Z</dcterms:created>
  <dcterms:modified xsi:type="dcterms:W3CDTF">2026-07-23T12:27:41Z</dcterms:modified>
</cp:coreProperties>
</file>

<file path=docProps/custom.xml><?xml version="1.0" encoding="utf-8"?>
<Properties xmlns="http://schemas.openxmlformats.org/officeDocument/2006/custom-properties" xmlns:vt="http://schemas.openxmlformats.org/officeDocument/2006/docPropsVTypes"/>
</file>