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Graphic</w:t>
      </w:r>
      <w:r>
        <w:t xml:space="preserve"> </w:t>
      </w:r>
      <w:r>
        <w:t xml:space="preserve">Designer</w:t>
      </w:r>
      <w:r>
        <w:t xml:space="preserve"> </w:t>
      </w:r>
      <w:r>
        <w:t xml:space="preserve">in</w:t>
      </w:r>
      <w:r>
        <w:t xml:space="preserve"> </w:t>
      </w:r>
      <w:r>
        <w:t xml:space="preserve">Egypt</w:t>
      </w:r>
      <w:r>
        <w:t xml:space="preserve"> </w:t>
      </w:r>
      <w:r>
        <w:t xml:space="preserve">Cairo</w:t>
      </w:r>
    </w:p>
    <w:bookmarkStart w:id="32" w:name="X61635c0baca959d997301640fa35943c09e69f5"/>
    <w:p>
      <w:pPr>
        <w:pStyle w:val="Heading1"/>
      </w:pPr>
      <w:r>
        <w:t xml:space="preserve">Resume of a Graphic Designer in Egypt Cairo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ahmed.designer@egyptcairo.com</w:t>
      </w:r>
      <w:r>
        <w:br/>
      </w:r>
      <w:r>
        <w:rPr>
          <w:bCs/>
          <w:b/>
        </w:rPr>
        <w:t xml:space="preserve">Phone:</w:t>
      </w:r>
      <w:r>
        <w:t xml:space="preserve"> </w:t>
      </w:r>
      <w:r>
        <w:t xml:space="preserve">+20 106 123 4567</w:t>
      </w:r>
      <w:r>
        <w:br/>
      </w:r>
      <w:r>
        <w:rPr>
          <w:bCs/>
          <w:b/>
        </w:rPr>
        <w:t xml:space="preserve">Location:</w:t>
      </w:r>
      <w:r>
        <w:t xml:space="preserve"> </w:t>
      </w:r>
      <w:r>
        <w:t xml:space="preserve">Cairo, Egypt</w:t>
      </w:r>
    </w:p>
    <w:bookmarkEnd w:id="20"/>
    <w:bookmarkStart w:id="21" w:name="professional-summary"/>
    <w:p>
      <w:pPr>
        <w:pStyle w:val="Heading2"/>
      </w:pPr>
      <w:r>
        <w:t xml:space="preserve">Professional Summary</w:t>
      </w:r>
    </w:p>
    <w:p>
      <w:pPr>
        <w:pStyle w:val="FirstParagraph"/>
      </w:pPr>
      <w:r>
        <w:t xml:space="preserve">A dynamic and creative Graphic Designer with over 5 years of experience in crafting visually compelling designs for clients across Egypt Cairo. Specializing in branding, digital marketing, and print media, I bring a deep understanding of the local market's cultural nuances while leveraging global design trends. My work has supported startups, established businesses, and NGOs in Cairo to elevate their visual identity and connect with audiences effectively. As a Graphic Designer in Egypt Cairo, I am passionate about combining artistic flair with strategic thinking to deliver impactful solutions.</w:t>
      </w:r>
    </w:p>
    <w:bookmarkEnd w:id="21"/>
    <w:bookmarkStart w:id="25" w:name="work-experience"/>
    <w:p>
      <w:pPr>
        <w:pStyle w:val="Heading2"/>
      </w:pPr>
      <w:r>
        <w:t xml:space="preserve">Work Experience</w:t>
      </w:r>
    </w:p>
    <w:bookmarkStart w:id="22" w:name="senior-graphic-designer"/>
    <w:p>
      <w:pPr>
        <w:pStyle w:val="Heading3"/>
      </w:pPr>
      <w:r>
        <w:t xml:space="preserve">Senior Graphic Designer</w:t>
      </w:r>
    </w:p>
    <w:p>
      <w:pPr>
        <w:pStyle w:val="FirstParagraph"/>
      </w:pPr>
      <w:r>
        <w:rPr>
          <w:bCs/>
          <w:b/>
        </w:rPr>
        <w:t xml:space="preserve">Aleph Design Studio, Cairo, Egypt</w:t>
      </w:r>
      <w:r>
        <w:t xml:space="preserve"> </w:t>
      </w:r>
      <w:r>
        <w:t xml:space="preserve">| Jan 2019 – Present</w:t>
      </w:r>
    </w:p>
    <w:p>
      <w:pPr>
        <w:numPr>
          <w:ilvl w:val="0"/>
          <w:numId w:val="1001"/>
        </w:numPr>
        <w:pStyle w:val="Compact"/>
      </w:pPr>
      <w:r>
        <w:t xml:space="preserve">Managed a team of 5 designers to create branding packages for over 50 clients in Egypt Cairo, including local restaurants, tech startups, and e-commerce platforms.</w:t>
      </w:r>
    </w:p>
    <w:p>
      <w:pPr>
        <w:numPr>
          <w:ilvl w:val="0"/>
          <w:numId w:val="1001"/>
        </w:numPr>
        <w:pStyle w:val="Compact"/>
      </w:pPr>
      <w:r>
        <w:t xml:space="preserve">Developed digital marketing materials (social media assets, email templates) that increased client engagement by 40% within one year.</w:t>
      </w:r>
    </w:p>
    <w:p>
      <w:pPr>
        <w:numPr>
          <w:ilvl w:val="0"/>
          <w:numId w:val="1001"/>
        </w:numPr>
        <w:pStyle w:val="Compact"/>
      </w:pPr>
      <w:r>
        <w:t xml:space="preserve">Collaborated with copywriters and developers to ensure seamless integration of visual elements into web and mobile applications.</w:t>
      </w:r>
    </w:p>
    <w:p>
      <w:pPr>
        <w:numPr>
          <w:ilvl w:val="0"/>
          <w:numId w:val="1001"/>
        </w:numPr>
        <w:pStyle w:val="Compact"/>
      </w:pPr>
      <w:r>
        <w:t xml:space="preserve">Pioneered a workshop series for emerging designers in Cairo, focusing on Adobe Creative Suite and design principles tailored to the Egyptian market.</w:t>
      </w:r>
    </w:p>
    <w:bookmarkEnd w:id="22"/>
    <w:bookmarkStart w:id="23" w:name="graphic-designer"/>
    <w:p>
      <w:pPr>
        <w:pStyle w:val="Heading3"/>
      </w:pPr>
      <w:r>
        <w:t xml:space="preserve">Graphic Designer</w:t>
      </w:r>
    </w:p>
    <w:p>
      <w:pPr>
        <w:pStyle w:val="FirstParagraph"/>
      </w:pPr>
      <w:r>
        <w:rPr>
          <w:bCs/>
          <w:b/>
        </w:rPr>
        <w:t xml:space="preserve">Urban Vision Studio, Cairo, Egypt</w:t>
      </w:r>
      <w:r>
        <w:t xml:space="preserve"> </w:t>
      </w:r>
      <w:r>
        <w:t xml:space="preserve">| Aug 2016 – Dec 2018</w:t>
      </w:r>
    </w:p>
    <w:p>
      <w:pPr>
        <w:numPr>
          <w:ilvl w:val="0"/>
          <w:numId w:val="1002"/>
        </w:numPr>
        <w:pStyle w:val="Compact"/>
      </w:pPr>
      <w:r>
        <w:t xml:space="preserve">Designed print and digital assets for major campaigns in Egypt Cairo, including event flyers, packaging for local products, and billboard advertisements.</w:t>
      </w:r>
    </w:p>
    <w:p>
      <w:pPr>
        <w:numPr>
          <w:ilvl w:val="0"/>
          <w:numId w:val="1002"/>
        </w:numPr>
        <w:pStyle w:val="Compact"/>
      </w:pPr>
      <w:r>
        <w:t xml:space="preserve">Contributed to a rebranding project for a leading e-commerce company in Cairo, resulting in a 30% increase in customer retention.</w:t>
      </w:r>
    </w:p>
    <w:p>
      <w:pPr>
        <w:numPr>
          <w:ilvl w:val="0"/>
          <w:numId w:val="1002"/>
        </w:numPr>
        <w:pStyle w:val="Compact"/>
      </w:pPr>
      <w:r>
        <w:t xml:space="preserve">Provided mentorship to junior designers, fostering a culture of innovation and creativity within the Cairo design community.</w:t>
      </w:r>
    </w:p>
    <w:bookmarkEnd w:id="23"/>
    <w:bookmarkStart w:id="24" w:name="freelance-graphic-designer"/>
    <w:p>
      <w:pPr>
        <w:pStyle w:val="Heading3"/>
      </w:pPr>
      <w:r>
        <w:t xml:space="preserve">Freelance Graphic Designer</w:t>
      </w:r>
    </w:p>
    <w:p>
      <w:pPr>
        <w:pStyle w:val="FirstParagraph"/>
      </w:pPr>
      <w:r>
        <w:rPr>
          <w:bCs/>
          <w:b/>
        </w:rPr>
        <w:t xml:space="preserve">Cairo, Egypt</w:t>
      </w:r>
      <w:r>
        <w:t xml:space="preserve"> </w:t>
      </w:r>
      <w:r>
        <w:t xml:space="preserve">| Jan 2015 – Jul 2016</w:t>
      </w:r>
    </w:p>
    <w:p>
      <w:pPr>
        <w:numPr>
          <w:ilvl w:val="0"/>
          <w:numId w:val="1003"/>
        </w:numPr>
        <w:pStyle w:val="Compact"/>
      </w:pPr>
      <w:r>
        <w:t xml:space="preserve">Worked with small businesses in Cairo to develop logos, brochures, and social media content that aligned with their brand values.</w:t>
      </w:r>
    </w:p>
    <w:p>
      <w:pPr>
        <w:numPr>
          <w:ilvl w:val="0"/>
          <w:numId w:val="1003"/>
        </w:numPr>
        <w:pStyle w:val="Compact"/>
      </w:pPr>
      <w:r>
        <w:t xml:space="preserve">Created illustrations for educational materials used by schools in Egypt Cairo, enhancing visual learning experiences.</w:t>
      </w:r>
    </w:p>
    <w:bookmarkEnd w:id="24"/>
    <w:bookmarkEnd w:id="25"/>
    <w:bookmarkStart w:id="26" w:name="education"/>
    <w:p>
      <w:pPr>
        <w:pStyle w:val="Heading2"/>
      </w:pPr>
      <w:r>
        <w:t xml:space="preserve">Education</w:t>
      </w:r>
    </w:p>
    <w:p>
      <w:pPr>
        <w:pStyle w:val="FirstParagraph"/>
      </w:pPr>
      <w:r>
        <w:rPr>
          <w:bCs/>
          <w:b/>
        </w:rPr>
        <w:t xml:space="preserve">Bachelor of Arts in Graphic Design</w:t>
      </w:r>
      <w:r>
        <w:br/>
      </w:r>
      <w:r>
        <w:t xml:space="preserve">American University in Cairo (AUC), Egypt</w:t>
      </w:r>
      <w:r>
        <w:br/>
      </w:r>
      <w:r>
        <w:t xml:space="preserve">Graduated: June 2015</w:t>
      </w:r>
    </w:p>
    <w:p>
      <w:pPr>
        <w:pStyle w:val="BodyText"/>
      </w:pPr>
      <w:r>
        <w:rPr>
          <w:bCs/>
          <w:b/>
        </w:rPr>
        <w:t xml:space="preserve">Certificate in Digital Marketing</w:t>
      </w:r>
      <w:r>
        <w:br/>
      </w:r>
      <w:r>
        <w:t xml:space="preserve">Cairo Institute of Technology, Egypt</w:t>
      </w:r>
      <w:r>
        <w:br/>
      </w:r>
      <w:r>
        <w:t xml:space="preserve">Completed: Dec 2017</w:t>
      </w:r>
    </w:p>
    <w:bookmarkEnd w:id="26"/>
    <w:bookmarkStart w:id="27" w:name="skills"/>
    <w:p>
      <w:pPr>
        <w:pStyle w:val="Heading2"/>
      </w:pPr>
      <w:r>
        <w:t xml:space="preserve">Skills</w:t>
      </w:r>
    </w:p>
    <w:p>
      <w:pPr>
        <w:numPr>
          <w:ilvl w:val="0"/>
          <w:numId w:val="1004"/>
        </w:numPr>
        <w:pStyle w:val="Compact"/>
      </w:pPr>
      <w:r>
        <w:t xml:space="preserve">Adobe Creative Suite (Photoshop, Illustrator, InDesign)</w:t>
      </w:r>
    </w:p>
    <w:p>
      <w:pPr>
        <w:numPr>
          <w:ilvl w:val="0"/>
          <w:numId w:val="1004"/>
        </w:numPr>
        <w:pStyle w:val="Compact"/>
      </w:pPr>
      <w:r>
        <w:t xml:space="preserve">CorelDRAW and Figma</w:t>
      </w:r>
    </w:p>
    <w:p>
      <w:pPr>
        <w:numPr>
          <w:ilvl w:val="0"/>
          <w:numId w:val="1004"/>
        </w:numPr>
        <w:pStyle w:val="Compact"/>
      </w:pPr>
      <w:r>
        <w:t xml:space="preserve">Typography and Color Theory</w:t>
      </w:r>
    </w:p>
    <w:p>
      <w:pPr>
        <w:numPr>
          <w:ilvl w:val="0"/>
          <w:numId w:val="1004"/>
        </w:numPr>
        <w:pStyle w:val="Compact"/>
      </w:pPr>
      <w:r>
        <w:t xml:space="preserve">Branding &amp; Logo Design</w:t>
      </w:r>
    </w:p>
    <w:p>
      <w:pPr>
        <w:numPr>
          <w:ilvl w:val="0"/>
          <w:numId w:val="1004"/>
        </w:numPr>
        <w:pStyle w:val="Compact"/>
      </w:pPr>
      <w:r>
        <w:t xml:space="preserve">Digital Marketing &amp; Social Media Graphics</w:t>
      </w:r>
    </w:p>
    <w:p>
      <w:pPr>
        <w:numPr>
          <w:ilvl w:val="0"/>
          <w:numId w:val="1004"/>
        </w:numPr>
        <w:pStyle w:val="Compact"/>
      </w:pPr>
      <w:r>
        <w:t xml:space="preserve">User Interface (UI) Design</w:t>
      </w:r>
    </w:p>
    <w:p>
      <w:pPr>
        <w:numPr>
          <w:ilvl w:val="0"/>
          <w:numId w:val="1004"/>
        </w:numPr>
        <w:pStyle w:val="Compact"/>
      </w:pPr>
      <w:r>
        <w:t xml:space="preserve">Print Production and Pre-Flight Checks</w:t>
      </w:r>
    </w:p>
    <w:p>
      <w:pPr>
        <w:numPr>
          <w:ilvl w:val="0"/>
          <w:numId w:val="1004"/>
        </w:numPr>
        <w:pStyle w:val="Compact"/>
      </w:pPr>
      <w:r>
        <w:t xml:space="preserve">Cultural Sensitivity in Visual Communication (Egypt Cairo)</w:t>
      </w:r>
    </w:p>
    <w:bookmarkEnd w:id="27"/>
    <w:bookmarkStart w:id="28" w:name="projects-portfolio-highlights"/>
    <w:p>
      <w:pPr>
        <w:pStyle w:val="Heading2"/>
      </w:pPr>
      <w:r>
        <w:t xml:space="preserve">Projects &amp; Portfolio Highlights</w:t>
      </w:r>
    </w:p>
    <w:p>
      <w:pPr>
        <w:pStyle w:val="FirstParagraph"/>
      </w:pPr>
      <w:r>
        <w:rPr>
          <w:bCs/>
          <w:b/>
        </w:rPr>
        <w:t xml:space="preserve">Rebranding Campaign for “Cairo Bazaar”:</w:t>
      </w:r>
      <w:r>
        <w:t xml:space="preserve"> </w:t>
      </w:r>
      <w:r>
        <w:t xml:space="preserve">Designed a modern logo and packaging for a traditional Egyptian market, blending heritage with contemporary aesthetics. The project received recognition at the 2021 Cairo Design Awards.</w:t>
      </w:r>
    </w:p>
    <w:p>
      <w:pPr>
        <w:pStyle w:val="BodyText"/>
      </w:pPr>
      <w:r>
        <w:rPr>
          <w:bCs/>
          <w:b/>
        </w:rPr>
        <w:t xml:space="preserve">Social Media Strategy for “Green Egypt” NGO:</w:t>
      </w:r>
      <w:r>
        <w:t xml:space="preserve"> </w:t>
      </w:r>
      <w:r>
        <w:t xml:space="preserve">Created a series of infographics and video thumbnails that boosted the NGO’s online following by 60% in 6 months.</w:t>
      </w:r>
    </w:p>
    <w:p>
      <w:pPr>
        <w:pStyle w:val="BodyText"/>
      </w:pPr>
      <w:r>
        <w:rPr>
          <w:bCs/>
          <w:b/>
        </w:rPr>
        <w:t xml:space="preserve">Print Advertising for “NileTech” Startups:</w:t>
      </w:r>
      <w:r>
        <w:t xml:space="preserve"> </w:t>
      </w:r>
      <w:r>
        <w:t xml:space="preserve">Developed eye-catching billboards and brochures for tech events in Cairo, increasing attendance by 25%.</w:t>
      </w:r>
    </w:p>
    <w:bookmarkEnd w:id="28"/>
    <w:bookmarkStart w:id="29" w:name="certifications"/>
    <w:p>
      <w:pPr>
        <w:pStyle w:val="Heading2"/>
      </w:pPr>
      <w:r>
        <w:t xml:space="preserve">Certifications</w:t>
      </w:r>
    </w:p>
    <w:p>
      <w:pPr>
        <w:numPr>
          <w:ilvl w:val="0"/>
          <w:numId w:val="1005"/>
        </w:numPr>
        <w:pStyle w:val="Compact"/>
      </w:pPr>
      <w:r>
        <w:t xml:space="preserve">Adobe Certified Expert – Photoshop &amp; Illustrator (2018)</w:t>
      </w:r>
    </w:p>
    <w:p>
      <w:pPr>
        <w:numPr>
          <w:ilvl w:val="0"/>
          <w:numId w:val="1005"/>
        </w:numPr>
        <w:pStyle w:val="Compact"/>
      </w:pPr>
      <w:r>
        <w:t xml:space="preserve">Google Analytics Certification (2019)</w:t>
      </w:r>
    </w:p>
    <w:p>
      <w:pPr>
        <w:numPr>
          <w:ilvl w:val="0"/>
          <w:numId w:val="1005"/>
        </w:numPr>
        <w:pStyle w:val="Compact"/>
      </w:pPr>
      <w:r>
        <w:t xml:space="preserve">Certified in UX Design Principles (Coursera, 2020)</w:t>
      </w:r>
    </w:p>
    <w:bookmarkEnd w:id="29"/>
    <w:bookmarkStart w:id="30" w:name="languages"/>
    <w:p>
      <w:pPr>
        <w:pStyle w:val="Heading2"/>
      </w:pPr>
      <w:r>
        <w:t xml:space="preserve">Languages</w:t>
      </w:r>
    </w:p>
    <w:p>
      <w:pPr>
        <w:pStyle w:val="FirstParagraph"/>
      </w:pPr>
      <w:r>
        <w:t xml:space="preserve">Arabic (Native), English (Fluent), French (Basic)</w:t>
      </w:r>
    </w:p>
    <w:bookmarkEnd w:id="30"/>
    <w:bookmarkStart w:id="31" w:name="references"/>
    <w:p>
      <w:pPr>
        <w:pStyle w:val="Heading2"/>
      </w:pPr>
      <w:r>
        <w:t xml:space="preserve">References</w:t>
      </w:r>
    </w:p>
    <w:p>
      <w:pPr>
        <w:pStyle w:val="FirstParagraph"/>
      </w:pPr>
      <w:r>
        <w:t xml:space="preserve">Available upon request. References include clients from Egypt Cairo, such as the owner of “Cairo Bazaar” and the CEO of “Green Egypt” NGO.</w:t>
      </w:r>
    </w:p>
    <w:bookmarkEnd w:id="31"/>
    <w:p>
      <w:pPr>
        <w:pStyle w:val="BodyText"/>
      </w:pPr>
      <w:r>
        <w:t xml:space="preserve">This resume is tailored for a Graphic Designer in Egypt Cairo, emphasizing local expertise and global design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Graphic Designer in Egypt Cairo</dc:title>
  <dc:creator/>
  <dc:language>en</dc:language>
  <cp:keywords/>
  <dcterms:created xsi:type="dcterms:W3CDTF">2026-07-20T22:12:13Z</dcterms:created>
  <dcterms:modified xsi:type="dcterms:W3CDTF">2026-07-20T22:12:13Z</dcterms:modified>
</cp:coreProperties>
</file>

<file path=docProps/custom.xml><?xml version="1.0" encoding="utf-8"?>
<Properties xmlns="http://schemas.openxmlformats.org/officeDocument/2006/custom-properties" xmlns:vt="http://schemas.openxmlformats.org/officeDocument/2006/docPropsVTypes"/>
</file>