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Amine El Fassi</w:t>
      </w:r>
      <w:r>
        <w:br/>
      </w:r>
      <w:r>
        <w:rPr>
          <w:bCs/>
          <w:b/>
        </w:rPr>
        <w:t xml:space="preserve">Email:</w:t>
      </w:r>
      <w:r>
        <w:t xml:space="preserve"> </w:t>
      </w:r>
      <w:r>
        <w:t xml:space="preserve">amine.fassi@example.com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about-me"/>
    <w:p>
      <w:pPr>
        <w:pStyle w:val="Heading2"/>
      </w:pPr>
      <w:r>
        <w:t xml:space="preserve">About Me</w:t>
      </w:r>
    </w:p>
    <w:p>
      <w:pPr>
        <w:pStyle w:val="FirstParagraph"/>
      </w:pPr>
      <w:r>
        <w:t xml:space="preserve">A passionate and detail-oriented Graphic Designer with over 5 years of experience in the vibrant creative industry of Morocco Casablanca. I specialize in creating visually compelling designs that align with brand identities and resonate with local audiences. My work focuses on combining traditional Moroccan aesthetics with modern design trends to deliver unique, culturally relevant solutions. As a professional Resume designer, I understand the importance of presenting information clearly and professionally, which is why my approach always prioritizes functionality and elegance.</w:t>
      </w:r>
    </w:p>
    <w:bookmarkEnd w:id="21"/>
    <w:bookmarkStart w:id="22" w:name="professional-summary"/>
    <w:p>
      <w:pPr>
        <w:pStyle w:val="Heading2"/>
      </w:pPr>
      <w:r>
        <w:t xml:space="preserve">Professional Summary</w:t>
      </w:r>
    </w:p>
    <w:p>
      <w:pPr>
        <w:pStyle w:val="FirstParagraph"/>
      </w:pPr>
      <w:r>
        <w:t xml:space="preserve">As a Graphic Designer in Morocco Casablanca, I have developed a strong portfolio of work that reflects my ability to translate ideas into impactful visual concepts. My expertise includes branding, editorial design, web graphics, and print media. I have collaborated with both international and local clients in Casablanca, ensuring that each project meets the specific needs of the Moroccan market. My Resume as a designer is built on a foundation of creativity, technical skill, and a deep understanding of cultural context.</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Kasbah Design Studio, Casablanca, Morocco</w:t>
      </w:r>
    </w:p>
    <w:p>
      <w:pPr>
        <w:pStyle w:val="BodyText"/>
      </w:pPr>
      <w:r>
        <w:rPr>
          <w:iCs/>
          <w:i/>
        </w:rPr>
        <w:t xml:space="preserve">June 2019 – Present</w:t>
      </w:r>
    </w:p>
    <w:p>
      <w:pPr>
        <w:numPr>
          <w:ilvl w:val="0"/>
          <w:numId w:val="1001"/>
        </w:numPr>
        <w:pStyle w:val="Compact"/>
      </w:pPr>
      <w:r>
        <w:t xml:space="preserve">Managed a team of 3 junior designers to create branding materials for local and international clients in Morocco Casablanca.</w:t>
      </w:r>
    </w:p>
    <w:p>
      <w:pPr>
        <w:numPr>
          <w:ilvl w:val="0"/>
          <w:numId w:val="1001"/>
        </w:numPr>
        <w:pStyle w:val="Compact"/>
      </w:pPr>
      <w:r>
        <w:t xml:space="preserve">Developed visual identities for startups, including logos, color schemes, and typography that reflect Moroccan heritage while appealing to modern audiences.</w:t>
      </w:r>
    </w:p>
    <w:p>
      <w:pPr>
        <w:numPr>
          <w:ilvl w:val="0"/>
          <w:numId w:val="1001"/>
        </w:numPr>
        <w:pStyle w:val="Compact"/>
      </w:pPr>
      <w:r>
        <w:t xml:space="preserve">Collaborated with marketing teams to design promotional campaigns for events such as the Casablanca International Fair and Marrakech Biennale.</w:t>
      </w:r>
    </w:p>
    <w:p>
      <w:pPr>
        <w:numPr>
          <w:ilvl w:val="0"/>
          <w:numId w:val="1001"/>
        </w:numPr>
        <w:pStyle w:val="Compact"/>
      </w:pPr>
      <w:r>
        <w:t xml:space="preserve">Provided feedback on design trends in Morocco Casablanca, ensuring the studio's work remains innovative and relevant.</w:t>
      </w:r>
    </w:p>
    <w:bookmarkEnd w:id="23"/>
    <w:bookmarkStart w:id="24" w:name="graphic-designer"/>
    <w:p>
      <w:pPr>
        <w:pStyle w:val="Heading3"/>
      </w:pPr>
      <w:r>
        <w:t xml:space="preserve">Graphic Designer</w:t>
      </w:r>
    </w:p>
    <w:p>
      <w:pPr>
        <w:pStyle w:val="FirstParagraph"/>
      </w:pPr>
      <w:r>
        <w:rPr>
          <w:bCs/>
          <w:b/>
        </w:rPr>
        <w:t xml:space="preserve">Tangerine Creative Agency, Casablanca, Morocco</w:t>
      </w:r>
    </w:p>
    <w:p>
      <w:pPr>
        <w:pStyle w:val="BodyText"/>
      </w:pPr>
      <w:r>
        <w:rPr>
          <w:iCs/>
          <w:i/>
        </w:rPr>
        <w:t xml:space="preserve">January 2017 – May 2019</w:t>
      </w:r>
    </w:p>
    <w:p>
      <w:pPr>
        <w:numPr>
          <w:ilvl w:val="0"/>
          <w:numId w:val="1002"/>
        </w:numPr>
        <w:pStyle w:val="Compact"/>
      </w:pPr>
      <w:r>
        <w:t xml:space="preserve">Created digital and print materials for clients in the fashion, hospitality, and tech sectors in Morocco Casablanca.</w:t>
      </w:r>
    </w:p>
    <w:p>
      <w:pPr>
        <w:numPr>
          <w:ilvl w:val="0"/>
          <w:numId w:val="1002"/>
        </w:numPr>
        <w:pStyle w:val="Compact"/>
      </w:pPr>
      <w:r>
        <w:t xml:space="preserve">Designed social media content, brochures, and packaging that aligned with the cultural values of Moroccan consumers.</w:t>
      </w:r>
    </w:p>
    <w:p>
      <w:pPr>
        <w:numPr>
          <w:ilvl w:val="0"/>
          <w:numId w:val="1002"/>
        </w:numPr>
        <w:pStyle w:val="Compact"/>
      </w:pPr>
      <w:r>
        <w:t xml:space="preserve">Implemented user-friendly design solutions for websites and mobile applications tailored to the local market.</w:t>
      </w:r>
    </w:p>
    <w:p>
      <w:pPr>
        <w:numPr>
          <w:ilvl w:val="0"/>
          <w:numId w:val="1002"/>
        </w:numPr>
        <w:pStyle w:val="Compact"/>
      </w:pPr>
      <w:r>
        <w:t xml:space="preserve">Assisted in organizing design workshops in Casablanca to educate emerging designers on contemporary trends.</w:t>
      </w:r>
    </w:p>
    <w:bookmarkEnd w:id="24"/>
    <w:bookmarkStart w:id="25" w:name="freelance-graphic-designer"/>
    <w:p>
      <w:pPr>
        <w:pStyle w:val="Heading3"/>
      </w:pPr>
      <w:r>
        <w:t xml:space="preserve">Freelance Graphic Designer</w:t>
      </w:r>
    </w:p>
    <w:p>
      <w:pPr>
        <w:pStyle w:val="FirstParagraph"/>
      </w:pPr>
      <w:r>
        <w:rPr>
          <w:bCs/>
          <w:b/>
        </w:rPr>
        <w:t xml:space="preserve">Casablanca, Morocco</w:t>
      </w:r>
    </w:p>
    <w:p>
      <w:pPr>
        <w:pStyle w:val="BodyText"/>
      </w:pPr>
      <w:r>
        <w:rPr>
          <w:iCs/>
          <w:i/>
        </w:rPr>
        <w:t xml:space="preserve">August 2015 – December 2016</w:t>
      </w:r>
    </w:p>
    <w:p>
      <w:pPr>
        <w:numPr>
          <w:ilvl w:val="0"/>
          <w:numId w:val="1003"/>
        </w:numPr>
        <w:pStyle w:val="Compact"/>
      </w:pPr>
      <w:r>
        <w:t xml:space="preserve">Provided design services to small businesses and NGOs in Morocco Casablanca, focusing on cost-effective yet high-quality solutions.</w:t>
      </w:r>
    </w:p>
    <w:p>
      <w:pPr>
        <w:numPr>
          <w:ilvl w:val="0"/>
          <w:numId w:val="1003"/>
        </w:numPr>
        <w:pStyle w:val="Compact"/>
      </w:pPr>
      <w:r>
        <w:t xml:space="preserve">Designed promotional materials for cultural events such as the Casablanca Jazz Festival and the Marrakech Biennale.</w:t>
      </w:r>
    </w:p>
    <w:p>
      <w:pPr>
        <w:numPr>
          <w:ilvl w:val="0"/>
          <w:numId w:val="1003"/>
        </w:numPr>
        <w:pStyle w:val="Compact"/>
      </w:pPr>
      <w:r>
        <w:t xml:space="preserve">Collaborated with local artists to create visually striking merchandise that celebrated Moroccan artistry.</w:t>
      </w:r>
    </w:p>
    <w:bookmarkEnd w:id="25"/>
    <w:bookmarkEnd w:id="26"/>
    <w:bookmarkStart w:id="29" w:name="educational-background"/>
    <w:p>
      <w:pPr>
        <w:pStyle w:val="Heading2"/>
      </w:pPr>
      <w:r>
        <w:t xml:space="preserve">Educational Background</w:t>
      </w:r>
    </w:p>
    <w:bookmarkStart w:id="27" w:name="bachelor-of-arts-in-graphic-design"/>
    <w:p>
      <w:pPr>
        <w:pStyle w:val="Heading3"/>
      </w:pPr>
      <w:r>
        <w:t xml:space="preserve">Bachelor of Arts in Graphic Design</w:t>
      </w:r>
    </w:p>
    <w:p>
      <w:pPr>
        <w:pStyle w:val="FirstParagraph"/>
      </w:pPr>
      <w:r>
        <w:rPr>
          <w:bCs/>
          <w:b/>
        </w:rPr>
        <w:t xml:space="preserve">École des Beaux-Arts de Casablanca, Morocco</w:t>
      </w:r>
    </w:p>
    <w:p>
      <w:pPr>
        <w:pStyle w:val="BodyText"/>
      </w:pPr>
      <w:r>
        <w:rPr>
          <w:iCs/>
          <w:i/>
        </w:rPr>
        <w:t xml:space="preserve">Graduated: June 2015</w:t>
      </w:r>
    </w:p>
    <w:bookmarkEnd w:id="27"/>
    <w:bookmarkStart w:id="28" w:name="diploma-in-digital-marketing-design"/>
    <w:p>
      <w:pPr>
        <w:pStyle w:val="Heading3"/>
      </w:pPr>
      <w:r>
        <w:t xml:space="preserve">Diploma in Digital Marketing &amp; Design</w:t>
      </w:r>
    </w:p>
    <w:p>
      <w:pPr>
        <w:pStyle w:val="FirstParagraph"/>
      </w:pPr>
      <w:r>
        <w:rPr>
          <w:bCs/>
          <w:b/>
        </w:rPr>
        <w:t xml:space="preserve">University of Hassan II, Casablanca, Morocco</w:t>
      </w:r>
    </w:p>
    <w:p>
      <w:pPr>
        <w:pStyle w:val="BodyText"/>
      </w:pPr>
      <w:r>
        <w:rPr>
          <w:iCs/>
          <w:i/>
        </w:rPr>
        <w:t xml:space="preserve">Graduated: June 2017</w:t>
      </w:r>
    </w:p>
    <w:bookmarkEnd w:id="28"/>
    <w:bookmarkEnd w:id="29"/>
    <w:bookmarkStart w:id="30" w:name="skills-expertise"/>
    <w:p>
      <w:pPr>
        <w:pStyle w:val="Heading2"/>
      </w:pPr>
      <w:r>
        <w:t xml:space="preserve">Skills &amp; Expertise</w:t>
      </w:r>
    </w:p>
    <w:p>
      <w:pPr>
        <w:numPr>
          <w:ilvl w:val="0"/>
          <w:numId w:val="1004"/>
        </w:numPr>
        <w:pStyle w:val="Compact"/>
      </w:pPr>
      <w:r>
        <w:t xml:space="preserve">Proficient in Adobe Creative Suite (Photoshop, Illustrator, InDesign)</w:t>
      </w:r>
    </w:p>
    <w:p>
      <w:pPr>
        <w:numPr>
          <w:ilvl w:val="0"/>
          <w:numId w:val="1004"/>
        </w:numPr>
        <w:pStyle w:val="Compact"/>
      </w:pPr>
      <w:r>
        <w:t xml:space="preserve">Skilled in creating designs for both digital and print media</w:t>
      </w:r>
    </w:p>
    <w:p>
      <w:pPr>
        <w:numPr>
          <w:ilvl w:val="0"/>
          <w:numId w:val="1004"/>
        </w:numPr>
        <w:pStyle w:val="Compact"/>
      </w:pPr>
      <w:r>
        <w:t xml:space="preserve">Experience with branding strategies tailored to the Moroccan market</w:t>
      </w:r>
    </w:p>
    <w:p>
      <w:pPr>
        <w:numPr>
          <w:ilvl w:val="0"/>
          <w:numId w:val="1004"/>
        </w:numPr>
        <w:pStyle w:val="Compact"/>
      </w:pPr>
      <w:r>
        <w:t xml:space="preserve">Strong understanding of typography and color theory</w:t>
      </w:r>
    </w:p>
    <w:p>
      <w:pPr>
        <w:numPr>
          <w:ilvl w:val="0"/>
          <w:numId w:val="1004"/>
        </w:numPr>
        <w:pStyle w:val="Compact"/>
      </w:pPr>
      <w:r>
        <w:t xml:space="preserve">Familiarity with current design trends in Morocco Casablanca and beyond</w:t>
      </w:r>
    </w:p>
    <w:p>
      <w:pPr>
        <w:numPr>
          <w:ilvl w:val="0"/>
          <w:numId w:val="1004"/>
        </w:numPr>
        <w:pStyle w:val="Compact"/>
      </w:pPr>
      <w:r>
        <w:t xml:space="preserve">Excellent communication skills for client collaboration in Casablanca</w:t>
      </w:r>
    </w:p>
    <w:bookmarkEnd w:id="30"/>
    <w:bookmarkStart w:id="31" w:name="projects-portfolio"/>
    <w:p>
      <w:pPr>
        <w:pStyle w:val="Heading2"/>
      </w:pPr>
      <w:r>
        <w:t xml:space="preserve">Projects &amp; Portfolio</w:t>
      </w:r>
    </w:p>
    <w:p>
      <w:pPr>
        <w:pStyle w:val="FirstParagraph"/>
      </w:pPr>
      <w:r>
        <w:rPr>
          <w:bCs/>
          <w:b/>
        </w:rPr>
        <w:t xml:space="preserve">Project 1: "Heritage Meets Modern" Branding for a Moroccan Textile Company</w:t>
      </w:r>
      <w:r>
        <w:br/>
      </w:r>
      <w:r>
        <w:t xml:space="preserve">Designed a visual identity that blended traditional Moroccan patterns with minimalist modern aesthetics, resulting in a successful rebranding campaign in Casablanca.</w:t>
      </w:r>
    </w:p>
    <w:p>
      <w:pPr>
        <w:pStyle w:val="BodyText"/>
      </w:pPr>
      <w:r>
        <w:rPr>
          <w:bCs/>
          <w:b/>
        </w:rPr>
        <w:t xml:space="preserve">Project 2: Social Media Campaign for the Casablanca International Fair</w:t>
      </w:r>
      <w:r>
        <w:br/>
      </w:r>
      <w:r>
        <w:t xml:space="preserve">Created engaging graphics and videos for social media platforms, increasing the fair's online engagement by 40% in 2023.</w:t>
      </w:r>
    </w:p>
    <w:p>
      <w:pPr>
        <w:pStyle w:val="BodyText"/>
      </w:pPr>
      <w:r>
        <w:rPr>
          <w:bCs/>
          <w:b/>
        </w:rPr>
        <w:t xml:space="preserve">Project 3: Packaging Design for a Local Organic Product Brand</w:t>
      </w:r>
      <w:r>
        <w:br/>
      </w:r>
      <w:r>
        <w:t xml:space="preserve">Developed eco-friendly packaging that highlighted Moroccan natural ingredients while appealing to environmentally conscious consumers in Casablanca.</w:t>
      </w:r>
    </w:p>
    <w:bookmarkEnd w:id="31"/>
    <w:bookmarkStart w:id="32" w:name="certifications-courses"/>
    <w:p>
      <w:pPr>
        <w:pStyle w:val="Heading2"/>
      </w:pPr>
      <w:r>
        <w:t xml:space="preserve">Certifications &amp; Courses</w:t>
      </w:r>
    </w:p>
    <w:p>
      <w:pPr>
        <w:numPr>
          <w:ilvl w:val="0"/>
          <w:numId w:val="1005"/>
        </w:numPr>
        <w:pStyle w:val="Compact"/>
      </w:pPr>
      <w:r>
        <w:t xml:space="preserve">Certified Graphic Designer – Adobe Certified Expert (2018)</w:t>
      </w:r>
    </w:p>
    <w:p>
      <w:pPr>
        <w:numPr>
          <w:ilvl w:val="0"/>
          <w:numId w:val="1005"/>
        </w:numPr>
        <w:pStyle w:val="Compact"/>
      </w:pPr>
      <w:r>
        <w:t xml:space="preserve">Online Course: "Designing for the Moroccan Market" – Coursera (2019)</w:t>
      </w:r>
    </w:p>
    <w:p>
      <w:pPr>
        <w:numPr>
          <w:ilvl w:val="0"/>
          <w:numId w:val="1005"/>
        </w:numPr>
        <w:pStyle w:val="Compact"/>
      </w:pPr>
      <w:r>
        <w:t xml:space="preserve">Workshop on Cultural Branding in North Africa – Casablanca Design Week (2021)</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Arabic (fluent), French (fluent), English (professional)</w:t>
      </w:r>
    </w:p>
    <w:p>
      <w:pPr>
        <w:pStyle w:val="BodyText"/>
      </w:pPr>
      <w:r>
        <w:rPr>
          <w:bCs/>
          <w:b/>
        </w:rPr>
        <w:t xml:space="preserve">Hobbies:</w:t>
      </w:r>
      <w:r>
        <w:t xml:space="preserve"> </w:t>
      </w:r>
      <w:r>
        <w:t xml:space="preserve">Exploring the art scene in Morocco Casablanca, sketching local landscapes, and attending design exhibitions.</w:t>
      </w:r>
    </w:p>
    <w:bookmarkEnd w:id="33"/>
    <w:p>
      <w:pPr>
        <w:pStyle w:val="BodyText"/>
      </w:pPr>
      <w:r>
        <w:t xml:space="preserve">Resume for Graphic Designer in Morocco Casablanca | Created with care for the local design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Morocco Casablanca</dc:title>
  <dc:creator/>
  <dc:language>en</dc:language>
  <cp:keywords/>
  <dcterms:created xsi:type="dcterms:W3CDTF">2026-07-21T13:13:27Z</dcterms:created>
  <dcterms:modified xsi:type="dcterms:W3CDTF">2026-07-21T13:13:27Z</dcterms:modified>
</cp:coreProperties>
</file>

<file path=docProps/custom.xml><?xml version="1.0" encoding="utf-8"?>
<Properties xmlns="http://schemas.openxmlformats.org/officeDocument/2006/custom-properties" xmlns:vt="http://schemas.openxmlformats.org/officeDocument/2006/docPropsVTypes"/>
</file>