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Xab90cd386d3ffc862cbffd6e02d7f005a5c474e"/>
    <w:p>
      <w:pPr>
        <w:pStyle w:val="Heading1"/>
      </w:pPr>
      <w:r>
        <w:t xml:space="preserve">Resume: Graphic Designer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www.janedoe.design | LinkedIn: linkedin.com/in/janedoe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5+ years of experience in delivering visually compelling designs for both local and international clients. Based in Auckland, New Zealand, I specialize in crafting brand identities, editorial layouts, digital assets, and print media that resonate with the unique cultural and market dynamics of New Zealand Auckland. My work is driven by a deep understanding of design principles combined with a passion for innovation. I thrive in collaborative environments and am committed to creating solutions that align with client goals while reflecting the vibrant spirit of Aotearoa. As a Graphic Designer in New Zealand Auckland, I aim to bridge global trends with local storytelling, ensuring every project is both impactful and culturally relevant.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EcoVibe Studio</w:t>
      </w:r>
      <w:r>
        <w:t xml:space="preserve">, Auckland, New Zealand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branding materials for over 50+ clients across sectors including tourism, sustainability, and local businesses in New Zealand Auckland.</w:t>
      </w:r>
    </w:p>
    <w:p>
      <w:pPr>
        <w:numPr>
          <w:ilvl w:val="0"/>
          <w:numId w:val="1001"/>
        </w:numPr>
        <w:pStyle w:val="Compact"/>
      </w:pPr>
      <w:r>
        <w:t xml:space="preserve">Developed digital assets such as social media graphics, website banners, and email campaigns tailored to engage audiences in Auckland’s diverse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copywriters and marketing teams to create cohesive visual narratives for campaigns that increased client engagement by 40% in 2022.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providing mentorship and ensuring projects met tight deadlines while maintaining high-quality standards.</w:t>
      </w:r>
    </w:p>
    <w:bookmarkEnd w:id="22"/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Auckland Creative Co.</w:t>
      </w:r>
      <w:r>
        <w:t xml:space="preserve">, Auckland, New Zealand</w:t>
      </w:r>
      <w:r>
        <w:br/>
      </w: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Created print and digital designs for local events, including the Auckland Arts Festival and community initiatives, enhancing brand visibility across the region.</w:t>
      </w:r>
    </w:p>
    <w:p>
      <w:pPr>
        <w:numPr>
          <w:ilvl w:val="0"/>
          <w:numId w:val="1002"/>
        </w:numPr>
        <w:pStyle w:val="Compact"/>
      </w:pPr>
      <w:r>
        <w:t xml:space="preserve">Designed packaging for eco-friendly products, supporting New Zealand’s growing sustainability movement.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to produce high-resolution visuals that met industry standards and client expectations.</w:t>
      </w:r>
    </w:p>
    <w:p>
      <w:pPr>
        <w:numPr>
          <w:ilvl w:val="0"/>
          <w:numId w:val="1002"/>
        </w:numPr>
        <w:pStyle w:val="Compact"/>
      </w:pPr>
      <w:r>
        <w:t xml:space="preserve">Contributed to a 20% increase in client retention through consistent quality and personalized design solutions.</w:t>
      </w:r>
    </w:p>
    <w:bookmarkEnd w:id="23"/>
    <w:bookmarkStart w:id="24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Jane Doe Design</w:t>
      </w:r>
      <w:r>
        <w:t xml:space="preserve">, Auckland, New Zealand</w:t>
      </w:r>
      <w:r>
        <w:br/>
      </w:r>
      <w:r>
        <w:rPr>
          <w:iCs/>
          <w:i/>
        </w:rPr>
        <w:t xml:space="preserve">March 2016 – May 2017</w:t>
      </w:r>
    </w:p>
    <w:p>
      <w:pPr>
        <w:numPr>
          <w:ilvl w:val="0"/>
          <w:numId w:val="1003"/>
        </w:numPr>
        <w:pStyle w:val="Compact"/>
      </w:pPr>
      <w:r>
        <w:t xml:space="preserve">Provided custom design services to small businesses in New Zealand Auckland, helping them establish strong visual identities.</w:t>
      </w:r>
    </w:p>
    <w:p>
      <w:pPr>
        <w:numPr>
          <w:ilvl w:val="0"/>
          <w:numId w:val="1003"/>
        </w:numPr>
        <w:pStyle w:val="Compact"/>
      </w:pPr>
      <w:r>
        <w:t xml:space="preserve">Developed logos, brochures, and marketing materials for clients ranging from cafes to tech startups.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brand values and translate them into visually striking designs.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design-visual-communication"/>
    <w:p>
      <w:pPr>
        <w:pStyle w:val="Heading3"/>
      </w:pPr>
      <w:r>
        <w:t xml:space="preserve">Bachelor of Design (Visual Communication)</w:t>
      </w:r>
    </w:p>
    <w:p>
      <w:pPr>
        <w:pStyle w:val="FirstParagraph"/>
      </w:pPr>
      <w:r>
        <w:rPr>
          <w:bCs/>
          <w:b/>
        </w:rPr>
        <w:t xml:space="preserve">Auckland University of Technology (AUT)</w:t>
      </w:r>
      <w:r>
        <w:t xml:space="preserve">, Auckland, New Zealand</w:t>
      </w:r>
      <w:r>
        <w:br/>
      </w:r>
      <w:r>
        <w:rPr>
          <w:iCs/>
          <w:i/>
        </w:rPr>
        <w:t xml:space="preserve">Graduated: 2016</w:t>
      </w:r>
    </w:p>
    <w:p>
      <w:pPr>
        <w:pStyle w:val="BodyText"/>
      </w:pPr>
      <w:r>
        <w:t xml:space="preserve">Relevant coursework included typography, branding, digital illustration, and cultural design practices. The program emphasized the importance of tailoring design solutions to local contexts, a skill I apply daily in my work in New Zealand Auckland.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Photoshop, Illustrator, InDesign, Figma,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Branding, Editorial Design, User Interface (UI) Design, Print Production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Client consultations, Project management, Cross-cultural collaboration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Māori (basic)</w:t>
      </w:r>
    </w:p>
    <w:bookmarkEnd w:id="28"/>
    <w:bookmarkStart w:id="30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Case Study: Auckland Tourism Campaign</w:t>
      </w:r>
    </w:p>
    <w:p>
      <w:pPr>
        <w:numPr>
          <w:ilvl w:val="0"/>
          <w:numId w:val="1005"/>
        </w:numPr>
        <w:pStyle w:val="Compact"/>
      </w:pPr>
      <w:r>
        <w:t xml:space="preserve">Designed a series of promotional materials for the Auckland Tourism Board, highlighting the city’s natural beauty and cultural heritage.</w:t>
      </w:r>
    </w:p>
    <w:p>
      <w:pPr>
        <w:numPr>
          <w:ilvl w:val="0"/>
          <w:numId w:val="1005"/>
        </w:numPr>
        <w:pStyle w:val="Compact"/>
      </w:pPr>
      <w:r>
        <w:t xml:space="preserve">The campaign featured interactive digital content and print brochures distributed across New Zealand Auckland’s key tourist areas.</w:t>
      </w:r>
    </w:p>
    <w:p>
      <w:pPr>
        <w:numPr>
          <w:ilvl w:val="0"/>
          <w:numId w:val="1005"/>
        </w:numPr>
        <w:pStyle w:val="Compact"/>
      </w:pPr>
      <w:r>
        <w:t xml:space="preserve">Resulted in a 25% increase in website traffic to the tourism board’s platform.</w:t>
      </w:r>
    </w:p>
    <w:p>
      <w:pPr>
        <w:pStyle w:val="FirstParagraph"/>
      </w:pPr>
      <w:r>
        <w:rPr>
          <w:bCs/>
          <w:b/>
        </w:rPr>
        <w:t xml:space="preserve">Case Study: Eco-Friendly Packaging for Local Brands</w:t>
      </w:r>
    </w:p>
    <w:p>
      <w:pPr>
        <w:numPr>
          <w:ilvl w:val="0"/>
          <w:numId w:val="1006"/>
        </w:numPr>
        <w:pStyle w:val="Compact"/>
      </w:pPr>
      <w:r>
        <w:t xml:space="preserve">Crafted sustainable packaging designs for small businesses in New Zealand Auckland, using recycled materials and minimalistic aesthetics.</w:t>
      </w:r>
    </w:p>
    <w:p>
      <w:pPr>
        <w:numPr>
          <w:ilvl w:val="0"/>
          <w:numId w:val="1006"/>
        </w:numPr>
        <w:pStyle w:val="Compact"/>
      </w:pPr>
      <w:r>
        <w:t xml:space="preserve">The project was recognized by the New Zealand Sustainable Design Association in 2021.</w:t>
      </w:r>
    </w:p>
    <w:p>
      <w:pPr>
        <w:pStyle w:val="FirstParagraph"/>
      </w:pPr>
      <w:r>
        <w:t xml:space="preserve">Visit my online portfolio at</w:t>
      </w:r>
      <w:r>
        <w:t xml:space="preserve"> </w:t>
      </w:r>
      <w:hyperlink r:id="rId29">
        <w:r>
          <w:rPr>
            <w:rStyle w:val="Hyperlink"/>
          </w:rPr>
          <w:t xml:space="preserve">www.janedoe.design</w:t>
        </w:r>
      </w:hyperlink>
      <w:r>
        <w:t xml:space="preserve"> </w:t>
      </w:r>
      <w:r>
        <w:t xml:space="preserve">to explore more work tailored for New Zealand Auckland clients.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design mentor for the Auckland Youth Arts Collective, helping young creatives develop skills in visual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(Photoshop &amp; Illustrator), Google Analytics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New Zealand Designers Association (NZDA), Auckland Creative Network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jane.doe@example.com for references from past clients and colleagues in New Zealand Auckland.</w:t>
      </w:r>
    </w:p>
    <w:bookmarkEnd w:id="32"/>
    <w:p>
      <w:pPr>
        <w:pStyle w:val="BodyText"/>
      </w:pPr>
      <w:r>
        <w:t xml:space="preserve">© 2023 Jane Doe. Graphic Designer based in New Zealand Auckland. All rights reserved.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www.janedoe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www.janedoe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Designer, New Zealand Auckland</dc:title>
  <dc:creator/>
  <dc:language>en</dc:language>
  <cp:keywords/>
  <dcterms:created xsi:type="dcterms:W3CDTF">2026-07-24T11:44:29Z</dcterms:created>
  <dcterms:modified xsi:type="dcterms:W3CDTF">2026-07-24T11:44:29Z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