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Pakistan</w:t>
      </w:r>
      <w:r>
        <w:t xml:space="preserve"> </w:t>
      </w:r>
      <w:r>
        <w:t xml:space="preserve">Karachi</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ayesha.khan.designer@gmail.com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career-objective"/>
    <w:p>
      <w:pPr>
        <w:pStyle w:val="Heading2"/>
      </w:pPr>
      <w:r>
        <w:t xml:space="preserve">Career Objective</w:t>
      </w:r>
    </w:p>
    <w:p>
      <w:pPr>
        <w:pStyle w:val="FirstParagraph"/>
      </w:pPr>
      <w:r>
        <w:t xml:space="preserve">A highly motivated and creative Graphic Designer with a strong passion for visual storytelling and brand development. Seeking to leverage my expertise in design and digital media to contribute to innovative projects in the dynamic market of Pakistan Karachi. Committed to delivering high-quality, culturally relevant designs that align with the unique needs of businesses in this vibrant city.</w:t>
      </w:r>
    </w:p>
    <w:bookmarkEnd w:id="21"/>
    <w:bookmarkStart w:id="22" w:name="professional-summary"/>
    <w:p>
      <w:pPr>
        <w:pStyle w:val="Heading2"/>
      </w:pPr>
      <w:r>
        <w:t xml:space="preserve">Professional Summary</w:t>
      </w:r>
    </w:p>
    <w:p>
      <w:pPr>
        <w:pStyle w:val="FirstParagraph"/>
      </w:pPr>
      <w:r>
        <w:t xml:space="preserve">As a Graphic Designer based in Pakistan Karachi, I specialize in creating visually compelling solutions that resonate with local audiences. With over 5 years of experience, I have worked on diverse projects ranging from corporate branding to digital marketing campaigns for businesses across Sindh. My work is deeply rooted in understanding the cultural and aesthetic preferences of the Pakistani market, ensuring that every design not only meets global standards but also reflects local identity. I am proficient in Adobe Creative Suite, Figma, and other industry-leading tools, and I consistently deliver projects that enhance brand visibility and customer engagement.</w:t>
      </w:r>
    </w:p>
    <w:bookmarkEnd w:id="22"/>
    <w:bookmarkStart w:id="25" w:name="professional-experience"/>
    <w:p>
      <w:pPr>
        <w:pStyle w:val="Heading2"/>
      </w:pPr>
      <w:r>
        <w:t xml:space="preserve">Professional Experience</w:t>
      </w:r>
    </w:p>
    <w:bookmarkStart w:id="23" w:name="graphic-designer"/>
    <w:p>
      <w:pPr>
        <w:pStyle w:val="Heading3"/>
      </w:pPr>
      <w:r>
        <w:t xml:space="preserve">Graphic Designer</w:t>
      </w:r>
    </w:p>
    <w:p>
      <w:pPr>
        <w:pStyle w:val="FirstParagraph"/>
      </w:pPr>
      <w:r>
        <w:rPr>
          <w:bCs/>
          <w:b/>
        </w:rPr>
        <w:t xml:space="preserve">Digital Horizon Studio</w:t>
      </w:r>
      <w:r>
        <w:t xml:space="preserve">, Karachi, Pakistan</w:t>
      </w:r>
      <w:r>
        <w:br/>
      </w:r>
      <w:r>
        <w:t xml:space="preserve">January 2019 – Present</w:t>
      </w:r>
      <w:r>
        <w:br/>
      </w:r>
      <w:r>
        <w:t xml:space="preserve">- Designed and executed brand identities, including logos, packaging, and marketing materials for local businesses in Karachi.</w:t>
      </w:r>
      <w:r>
        <w:br/>
      </w:r>
      <w:r>
        <w:t xml:space="preserve">- Collaborated with clients to understand their vision and translated it into impactful visual concepts that align with market trends in Pakistan.</w:t>
      </w:r>
      <w:r>
        <w:br/>
      </w:r>
      <w:r>
        <w:t xml:space="preserve">- Created social media content and digital advertisements tailored to the preferences of Karachi’s diverse demographic groups.</w:t>
      </w:r>
      <w:r>
        <w:br/>
      </w:r>
      <w:r>
        <w:t xml:space="preserve">- Led a team of 3 junior designers, mentoring them in design principles specific to the Pakistani context.</w:t>
      </w:r>
    </w:p>
    <w:bookmarkEnd w:id="23"/>
    <w:bookmarkStart w:id="24" w:name="freelance-graphic-designer"/>
    <w:p>
      <w:pPr>
        <w:pStyle w:val="Heading3"/>
      </w:pPr>
      <w:r>
        <w:t xml:space="preserve">Freelance Graphic Designer</w:t>
      </w:r>
    </w:p>
    <w:p>
      <w:pPr>
        <w:pStyle w:val="FirstParagraph"/>
      </w:pPr>
      <w:r>
        <w:rPr>
          <w:bCs/>
          <w:b/>
        </w:rPr>
        <w:t xml:space="preserve">Self-Employed</w:t>
      </w:r>
      <w:r>
        <w:t xml:space="preserve">, Karachi, Pakistan</w:t>
      </w:r>
      <w:r>
        <w:br/>
      </w:r>
      <w:r>
        <w:t xml:space="preserve">June 2017 – December 2018</w:t>
      </w:r>
      <w:r>
        <w:br/>
      </w:r>
      <w:r>
        <w:t xml:space="preserve">- Provided graphic design services to startups and small businesses in Karachi, focusing on cost-effective solutions that meet their branding needs.</w:t>
      </w:r>
      <w:r>
        <w:br/>
      </w:r>
      <w:r>
        <w:t xml:space="preserve">- Developed creative concepts for events such as the Karachi Fashion Week and local cultural festivals, ensuring alignment with traditional and modern aesthetics.</w:t>
      </w:r>
      <w:r>
        <w:br/>
      </w:r>
      <w:r>
        <w:t xml:space="preserve">- Utilized Adobe Illustrator and Photoshop to create illustrations and layouts that reflected the unique cultural heritage of Pakistan.</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Karachi University</w:t>
      </w:r>
      <w:r>
        <w:t xml:space="preserve">, Karachi, Pakistan</w:t>
      </w:r>
      <w:r>
        <w:br/>
      </w:r>
      <w:r>
        <w:t xml:space="preserve">2014 – 2017</w:t>
      </w:r>
      <w:r>
        <w:br/>
      </w:r>
      <w:r>
        <w:t xml:space="preserve">- Graduated with honors, specializing in visual communication and digital media.</w:t>
      </w:r>
      <w:r>
        <w:br/>
      </w:r>
      <w:r>
        <w:t xml:space="preserve">- Participated in workshops on design trends specific to the Pakistani market, including the use of local color palettes and typography.</w:t>
      </w:r>
    </w:p>
    <w:bookmarkEnd w:id="26"/>
    <w:bookmarkEnd w:id="27"/>
    <w:bookmarkStart w:id="28" w:name="skills"/>
    <w:p>
      <w:pPr>
        <w:pStyle w:val="Heading2"/>
      </w:pPr>
      <w:r>
        <w:t xml:space="preserve">Skills</w:t>
      </w:r>
    </w:p>
    <w:p>
      <w:pPr>
        <w:numPr>
          <w:ilvl w:val="0"/>
          <w:numId w:val="1001"/>
        </w:numPr>
        <w:pStyle w:val="Compact"/>
      </w:pPr>
      <w:r>
        <w:rPr>
          <w:bCs/>
          <w:b/>
        </w:rPr>
        <w:t xml:space="preserve">Software Proficiency:</w:t>
      </w:r>
      <w:r>
        <w:t xml:space="preserve"> </w:t>
      </w:r>
      <w:r>
        <w:t xml:space="preserve">Adobe Photoshop, Illustrator, InDesign, Figma, Canva</w:t>
      </w:r>
    </w:p>
    <w:p>
      <w:pPr>
        <w:numPr>
          <w:ilvl w:val="0"/>
          <w:numId w:val="1001"/>
        </w:numPr>
        <w:pStyle w:val="Compact"/>
      </w:pPr>
      <w:r>
        <w:rPr>
          <w:bCs/>
          <w:b/>
        </w:rPr>
        <w:t xml:space="preserve">Creativity:</w:t>
      </w:r>
      <w:r>
        <w:t xml:space="preserve"> </w:t>
      </w:r>
      <w:r>
        <w:t xml:space="preserve">Strong conceptual thinking with an emphasis on culturally relevant design solutions for Pakistan Karachi.</w:t>
      </w:r>
    </w:p>
    <w:p>
      <w:pPr>
        <w:numPr>
          <w:ilvl w:val="0"/>
          <w:numId w:val="1001"/>
        </w:numPr>
        <w:pStyle w:val="Compact"/>
      </w:pPr>
      <w:r>
        <w:rPr>
          <w:bCs/>
          <w:b/>
        </w:rPr>
        <w:t xml:space="preserve">Communication:</w:t>
      </w:r>
      <w:r>
        <w:t xml:space="preserve"> </w:t>
      </w:r>
      <w:r>
        <w:t xml:space="preserve">Excellent verbal and written communication skills to collaborate with clients and teams in Karachi.</w:t>
      </w:r>
    </w:p>
    <w:p>
      <w:pPr>
        <w:numPr>
          <w:ilvl w:val="0"/>
          <w:numId w:val="1001"/>
        </w:numPr>
        <w:pStyle w:val="Compact"/>
      </w:pPr>
      <w:r>
        <w:rPr>
          <w:bCs/>
          <w:b/>
        </w:rPr>
        <w:t xml:space="preserve">Project Management:</w:t>
      </w:r>
      <w:r>
        <w:t xml:space="preserve"> </w:t>
      </w:r>
      <w:r>
        <w:t xml:space="preserve">Skilled in managing multiple projects simultaneously, ensuring deadlines are met for businesses in Pakistan.</w:t>
      </w:r>
    </w:p>
    <w:p>
      <w:pPr>
        <w:numPr>
          <w:ilvl w:val="0"/>
          <w:numId w:val="1001"/>
        </w:numPr>
        <w:pStyle w:val="Compact"/>
      </w:pPr>
      <w:r>
        <w:rPr>
          <w:bCs/>
          <w:b/>
        </w:rPr>
        <w:t xml:space="preserve">Cultural Awareness:</w:t>
      </w:r>
      <w:r>
        <w:t xml:space="preserve"> </w:t>
      </w:r>
      <w:r>
        <w:t xml:space="preserve">Deep understanding of Pakistani traditions, art forms, and consumer behavior to create designs that resonate locally.</w:t>
      </w:r>
    </w:p>
    <w:bookmarkEnd w:id="28"/>
    <w:bookmarkStart w:id="30" w:name="projects-portfolio"/>
    <w:p>
      <w:pPr>
        <w:pStyle w:val="Heading2"/>
      </w:pPr>
      <w:r>
        <w:t xml:space="preserve">Projects &amp; Portfolio</w:t>
      </w:r>
    </w:p>
    <w:p>
      <w:pPr>
        <w:pStyle w:val="FirstParagraph"/>
      </w:pPr>
      <w:r>
        <w:t xml:space="preserve">My portfolio showcases a range of projects tailored for the Pakistan Karachi market. Highlights include:</w:t>
      </w:r>
    </w:p>
    <w:p>
      <w:pPr>
        <w:numPr>
          <w:ilvl w:val="0"/>
          <w:numId w:val="1002"/>
        </w:numPr>
        <w:pStyle w:val="Compact"/>
      </w:pPr>
      <w:r>
        <w:rPr>
          <w:bCs/>
          <w:b/>
        </w:rPr>
        <w:t xml:space="preserve">Corporate Branding for a Local Bakery in Clifton, Karachi:</w:t>
      </w:r>
      <w:r>
        <w:t xml:space="preserve"> </w:t>
      </w:r>
      <w:r>
        <w:t xml:space="preserve">Designed logos, packaging, and signage that reflect the city’s vibrant culture while maintaining modern aesthetics.</w:t>
      </w:r>
    </w:p>
    <w:p>
      <w:pPr>
        <w:numPr>
          <w:ilvl w:val="0"/>
          <w:numId w:val="1002"/>
        </w:numPr>
        <w:pStyle w:val="Compact"/>
      </w:pPr>
      <w:r>
        <w:rPr>
          <w:bCs/>
          <w:b/>
        </w:rPr>
        <w:t xml:space="preserve">Social Media Campaign for a Fashion Brand in Gulistan-e-Johar:</w:t>
      </w:r>
      <w:r>
        <w:t xml:space="preserve"> </w:t>
      </w:r>
      <w:r>
        <w:t xml:space="preserve">Created engaging visuals that increased online engagement by 40% within 3 months.</w:t>
      </w:r>
    </w:p>
    <w:p>
      <w:pPr>
        <w:numPr>
          <w:ilvl w:val="0"/>
          <w:numId w:val="1002"/>
        </w:numPr>
        <w:pStyle w:val="Compact"/>
      </w:pPr>
      <w:r>
        <w:rPr>
          <w:bCs/>
          <w:b/>
        </w:rPr>
        <w:t xml:space="preserve">Event Poster for Karachi International Book Fair:</w:t>
      </w:r>
      <w:r>
        <w:t xml:space="preserve"> </w:t>
      </w:r>
      <w:r>
        <w:t xml:space="preserve">Integrated traditional Pakistani motifs with contemporary design to attract a wide audience.</w:t>
      </w:r>
    </w:p>
    <w:p>
      <w:pPr>
        <w:pStyle w:val="FirstParagraph"/>
      </w:pPr>
      <w:hyperlink r:id="rId29">
        <w:r>
          <w:rPr>
            <w:rStyle w:val="Hyperlink"/>
          </w:rPr>
          <w:t xml:space="preserve">View Full Portfolio</w:t>
        </w:r>
      </w:hyperlink>
    </w:p>
    <w:bookmarkEnd w:id="30"/>
    <w:bookmarkStart w:id="31" w:name="certifications"/>
    <w:p>
      <w:pPr>
        <w:pStyle w:val="Heading2"/>
      </w:pPr>
      <w:r>
        <w:t xml:space="preserve">Certifications</w:t>
      </w:r>
    </w:p>
    <w:p>
      <w:pPr>
        <w:numPr>
          <w:ilvl w:val="0"/>
          <w:numId w:val="1003"/>
        </w:numPr>
        <w:pStyle w:val="Compact"/>
      </w:pPr>
      <w:r>
        <w:t xml:space="preserve">Adobe Certified Expert – Photoshop (2018)</w:t>
      </w:r>
    </w:p>
    <w:p>
      <w:pPr>
        <w:numPr>
          <w:ilvl w:val="0"/>
          <w:numId w:val="1003"/>
        </w:numPr>
        <w:pStyle w:val="Compact"/>
      </w:pPr>
      <w:r>
        <w:t xml:space="preserve">Graphic Design Fundamentals Course, Coursera (2016)</w:t>
      </w:r>
    </w:p>
    <w:p>
      <w:pPr>
        <w:numPr>
          <w:ilvl w:val="0"/>
          <w:numId w:val="1003"/>
        </w:numPr>
        <w:pStyle w:val="Compact"/>
      </w:pPr>
      <w:r>
        <w:t xml:space="preserve">Cultural Design Trends in Pakistan, Karachi Institute of Arts and Culture (2019)</w:t>
      </w:r>
    </w:p>
    <w:bookmarkEnd w:id="31"/>
    <w:bookmarkStart w:id="32" w:name="language-proficiency"/>
    <w:p>
      <w:pPr>
        <w:pStyle w:val="Heading2"/>
      </w:pPr>
      <w:r>
        <w:t xml:space="preserve">Language Proficiency</w:t>
      </w:r>
    </w:p>
    <w:p>
      <w:pPr>
        <w:numPr>
          <w:ilvl w:val="0"/>
          <w:numId w:val="1004"/>
        </w:numPr>
        <w:pStyle w:val="Compact"/>
      </w:pPr>
      <w:r>
        <w:t xml:space="preserve">English – Fluent (professional communication in Pakistan Karachi)</w:t>
      </w:r>
    </w:p>
    <w:p>
      <w:pPr>
        <w:numPr>
          <w:ilvl w:val="0"/>
          <w:numId w:val="1004"/>
        </w:numPr>
        <w:pStyle w:val="Compact"/>
      </w:pPr>
      <w:r>
        <w:t xml:space="preserve">Urdu – Native</w:t>
      </w:r>
    </w:p>
    <w:p>
      <w:pPr>
        <w:numPr>
          <w:ilvl w:val="0"/>
          <w:numId w:val="1004"/>
        </w:numPr>
        <w:pStyle w:val="Compact"/>
      </w:pPr>
      <w:r>
        <w:t xml:space="preserve">Sindhi – Basic (understanding of local dialects for design inspiration)</w:t>
      </w:r>
    </w:p>
    <w:bookmarkEnd w:id="32"/>
    <w:bookmarkStart w:id="33" w:name="references"/>
    <w:p>
      <w:pPr>
        <w:pStyle w:val="Heading2"/>
      </w:pPr>
      <w:r>
        <w:t xml:space="preserve">References</w:t>
      </w:r>
    </w:p>
    <w:p>
      <w:pPr>
        <w:pStyle w:val="FirstParagraph"/>
      </w:pPr>
      <w:r>
        <w:t xml:space="preserve">Available upon request. Contact me at ayesha.khan.designer@gmail.com for references from clients in Pakistan Karachi.</w:t>
      </w:r>
    </w:p>
    <w:bookmarkEnd w:id="33"/>
    <w:p>
      <w:pPr>
        <w:pStyle w:val="BodyText"/>
      </w:pPr>
      <w:r>
        <w:t xml:space="preserve">© 2023 Ayesha Khan – Graphic Designer |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ehance.net/ayeshakhan_designer" TargetMode="External" /></Relationships>
</file>

<file path=word/_rels/footnotes.xml.rels><?xml version="1.0" encoding="UTF-8"?><Relationships xmlns="http://schemas.openxmlformats.org/package/2006/relationships"><Relationship Type="http://schemas.openxmlformats.org/officeDocument/2006/relationships/hyperlink" Id="rId29" Target="https://www.behance.net/ayeshakhan_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Pakistan Karachi</dc:title>
  <dc:creator/>
  <dc:language>en</dc:language>
  <cp:keywords/>
  <dcterms:created xsi:type="dcterms:W3CDTF">2026-07-21T07:24:17Z</dcterms:created>
  <dcterms:modified xsi:type="dcterms:W3CDTF">2026-07-21T07:24:17Z</dcterms:modified>
</cp:coreProperties>
</file>

<file path=docProps/custom.xml><?xml version="1.0" encoding="utf-8"?>
<Properties xmlns="http://schemas.openxmlformats.org/officeDocument/2006/custom-properties" xmlns:vt="http://schemas.openxmlformats.org/officeDocument/2006/docPropsVTypes"/>
</file>