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Senegal</w:t>
      </w:r>
      <w:r>
        <w:t xml:space="preserve"> </w:t>
      </w:r>
      <w:r>
        <w:t xml:space="preserve">Dakar</w:t>
      </w:r>
    </w:p>
    <w:bookmarkStart w:id="35" w:name="graphic-designer-resume"/>
    <w:p>
      <w:pPr>
        <w:pStyle w:val="Heading1"/>
      </w:pPr>
      <w:r>
        <w:t xml:space="preserve">Graphic Designer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Aïda Diop</w:t>
      </w:r>
      <w:r>
        <w:br/>
      </w:r>
      <w:r>
        <w:rPr>
          <w:bCs/>
          <w:b/>
        </w:rPr>
        <w:t xml:space="preserve">Email:</w:t>
      </w:r>
      <w:r>
        <w:t xml:space="preserve"> </w:t>
      </w:r>
      <w:r>
        <w:t xml:space="preserve">aida.diop@example.com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A highly creative and detail-oriented Graphic Designer with over 5 years of experience in designing visually compelling solutions for clients in Senegal Dakar. Specializing in brand identity, print and digital media, and cultural storytelling, I combine technical expertise with a deep understanding of local aesthetics to deliver impactful designs that resonate with the Senegalese audience. My work has supported numerous businesses, NGOs, and cultural initiatives across Dakar, ensuring their messages are communicated effectively through modern design principles. As a passionate advocate for African artistry, I strive to infuse traditional Senegalese motifs and contemporary trends into every project.</w:t>
      </w:r>
    </w:p>
    <w:bookmarkEnd w:id="22"/>
    <w:bookmarkStart w:id="23" w:name="education"/>
    <w:p>
      <w:pPr>
        <w:pStyle w:val="Heading2"/>
      </w:pPr>
      <w:r>
        <w:t xml:space="preserve">Education</w:t>
      </w:r>
    </w:p>
    <w:p>
      <w:pPr>
        <w:pStyle w:val="FirstParagraph"/>
      </w:pPr>
      <w:r>
        <w:rPr>
          <w:bCs/>
          <w:b/>
        </w:rPr>
        <w:t xml:space="preserve">Bachelor of Arts in Visual Communication</w:t>
      </w:r>
      <w:r>
        <w:br/>
      </w:r>
      <w:r>
        <w:t xml:space="preserve">University Cheikh Anta Diop, Dakar, Senegal</w:t>
      </w:r>
      <w:r>
        <w:br/>
      </w:r>
      <w:r>
        <w:t xml:space="preserve">Graduated: 2018</w:t>
      </w:r>
      <w:r>
        <w:br/>
      </w:r>
      <w:r>
        <w:t xml:space="preserve">Relevant coursework: Graphic Design, Typography, Digital Art, Cultural Studies</w:t>
      </w:r>
    </w:p>
    <w:bookmarkEnd w:id="23"/>
    <w:bookmarkStart w:id="27" w:name="work-experience"/>
    <w:p>
      <w:pPr>
        <w:pStyle w:val="Heading2"/>
      </w:pPr>
      <w:r>
        <w:t xml:space="preserve">Work Experience</w:t>
      </w:r>
    </w:p>
    <w:bookmarkStart w:id="24" w:name="senior-graphic-designer"/>
    <w:p>
      <w:pPr>
        <w:pStyle w:val="Heading3"/>
      </w:pPr>
      <w:r>
        <w:t xml:space="preserve">Senior Graphic Designer</w:t>
      </w:r>
    </w:p>
    <w:p>
      <w:pPr>
        <w:pStyle w:val="FirstParagraph"/>
      </w:pPr>
      <w:r>
        <w:rPr>
          <w:bCs/>
          <w:b/>
        </w:rPr>
        <w:t xml:space="preserve">National Museum of Senegal, Dakar</w:t>
      </w:r>
      <w:r>
        <w:br/>
      </w:r>
      <w:r>
        <w:t xml:space="preserve">April 2021 – Present</w:t>
      </w:r>
      <w:r>
        <w:br/>
      </w:r>
      <w:r>
        <w:t xml:space="preserve">- Designed exhibition brochures, signage, and digital content to promote Senegalese heritage and contemporary art.</w:t>
      </w:r>
      <w:r>
        <w:br/>
      </w:r>
      <w:r>
        <w:t xml:space="preserve">- Collaborated with curators to create visual narratives that highlight local history and culture.</w:t>
      </w:r>
      <w:r>
        <w:br/>
      </w:r>
      <w:r>
        <w:t xml:space="preserve">- Developed branding materials for the museum's educational programs in Dakar, increasing community engagement by 30%.</w:t>
      </w:r>
    </w:p>
    <w:bookmarkEnd w:id="24"/>
    <w:bookmarkStart w:id="25" w:name="graphic-designer"/>
    <w:p>
      <w:pPr>
        <w:pStyle w:val="Heading3"/>
      </w:pPr>
      <w:r>
        <w:t xml:space="preserve">Graphic Designer</w:t>
      </w:r>
    </w:p>
    <w:p>
      <w:pPr>
        <w:pStyle w:val="FirstParagraph"/>
      </w:pPr>
      <w:r>
        <w:rPr>
          <w:bCs/>
          <w:b/>
        </w:rPr>
        <w:t xml:space="preserve">Dakar Creative Studio</w:t>
      </w:r>
      <w:r>
        <w:br/>
      </w:r>
      <w:r>
        <w:t xml:space="preserve">January 2019 – March 2021</w:t>
      </w:r>
      <w:r>
        <w:br/>
      </w:r>
      <w:r>
        <w:t xml:space="preserve">- Created logos, social media graphics, and marketing materials for startups and established businesses in Senegal Dakar.</w:t>
      </w:r>
      <w:r>
        <w:br/>
      </w:r>
      <w:r>
        <w:t xml:space="preserve">- Led a team to design the visual identity for a local music festival, attracting over 5,000 attendees in 2020.</w:t>
      </w:r>
      <w:r>
        <w:br/>
      </w:r>
      <w:r>
        <w:t xml:space="preserve">- Implemented sustainable design practices by using eco-friendly materials for print projects.</w:t>
      </w:r>
    </w:p>
    <w:bookmarkEnd w:id="25"/>
    <w:bookmarkStart w:id="26" w:name="freelance-graphic-designer"/>
    <w:p>
      <w:pPr>
        <w:pStyle w:val="Heading3"/>
      </w:pPr>
      <w:r>
        <w:t xml:space="preserve">Freelance Graphic Designer</w:t>
      </w:r>
    </w:p>
    <w:p>
      <w:pPr>
        <w:pStyle w:val="FirstParagraph"/>
      </w:pPr>
      <w:r>
        <w:rPr>
          <w:bCs/>
          <w:b/>
        </w:rPr>
        <w:t xml:space="preserve">Independent Contractor</w:t>
      </w:r>
      <w:r>
        <w:br/>
      </w:r>
      <w:r>
        <w:t xml:space="preserve">June 2017 – December 2018</w:t>
      </w:r>
      <w:r>
        <w:br/>
      </w:r>
      <w:r>
        <w:t xml:space="preserve">- Provided design solutions to clients across Dakar, including NGOs, small businesses, and community organizations.</w:t>
      </w:r>
      <w:r>
        <w:br/>
      </w:r>
      <w:r>
        <w:t xml:space="preserve">- Designed a series of posters for the Dakar International Film Festival, enhancing its visibility in local media.</w:t>
      </w:r>
      <w:r>
        <w:br/>
      </w:r>
      <w:r>
        <w:t xml:space="preserve">- Developed a mobile-friendly website for a women-led cooperative in rural Senegal, boosting their online sales by 40%.</w:t>
      </w:r>
    </w:p>
    <w:bookmarkEnd w:id="26"/>
    <w:bookmarkEnd w:id="27"/>
    <w:bookmarkStart w:id="28" w:name="skills"/>
    <w:p>
      <w:pPr>
        <w:pStyle w:val="Heading2"/>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Typography and Color Theory</w:t>
      </w:r>
    </w:p>
    <w:p>
      <w:pPr>
        <w:numPr>
          <w:ilvl w:val="0"/>
          <w:numId w:val="1001"/>
        </w:numPr>
        <w:pStyle w:val="Compact"/>
      </w:pPr>
      <w:r>
        <w:t xml:space="preserve">Cultural Sensitivity and Local Market Understanding</w:t>
      </w:r>
    </w:p>
    <w:p>
      <w:pPr>
        <w:numPr>
          <w:ilvl w:val="0"/>
          <w:numId w:val="1001"/>
        </w:numPr>
        <w:pStyle w:val="Compact"/>
      </w:pPr>
      <w:r>
        <w:t xml:space="preserve">Digital Illustration and UI/UX Design</w:t>
      </w:r>
    </w:p>
    <w:p>
      <w:pPr>
        <w:numPr>
          <w:ilvl w:val="0"/>
          <w:numId w:val="1001"/>
        </w:numPr>
        <w:pStyle w:val="Compact"/>
      </w:pPr>
      <w:r>
        <w:t xml:space="preserve">Project Management and Client Communication</w:t>
      </w:r>
    </w:p>
    <w:p>
      <w:pPr>
        <w:numPr>
          <w:ilvl w:val="0"/>
          <w:numId w:val="1001"/>
        </w:numPr>
        <w:pStyle w:val="Compact"/>
      </w:pPr>
      <w:r>
        <w:t xml:space="preserve">3D Modeling (Blender)</w:t>
      </w:r>
    </w:p>
    <w:bookmarkEnd w:id="28"/>
    <w:bookmarkStart w:id="30" w:name="projects"/>
    <w:bookmarkStart w:id="29" w:name="notable-projects"/>
    <w:p>
      <w:pPr>
        <w:pStyle w:val="Heading2"/>
      </w:pPr>
      <w:r>
        <w:t xml:space="preserve">Notable Projects</w:t>
      </w:r>
    </w:p>
    <w:p>
      <w:pPr>
        <w:pStyle w:val="FirstParagraph"/>
      </w:pPr>
      <w:r>
        <w:rPr>
          <w:bCs/>
          <w:b/>
        </w:rPr>
        <w:t xml:space="preserve">"Voices of Dakar" Community Campaign</w:t>
      </w:r>
      <w:r>
        <w:br/>
      </w:r>
      <w:r>
        <w:t xml:space="preserve">- Designed a series of posters and social media graphics to promote youth empowerment initiatives in Senegal.</w:t>
      </w:r>
      <w:r>
        <w:br/>
      </w:r>
      <w:r>
        <w:t xml:space="preserve">- Partnered with local artists to create culturally rich visuals that celebrated the diversity of Dakar's neighborhoods.</w:t>
      </w:r>
    </w:p>
    <w:p>
      <w:pPr>
        <w:pStyle w:val="BodyText"/>
      </w:pPr>
      <w:r>
        <w:rPr>
          <w:bCs/>
          <w:b/>
        </w:rPr>
        <w:t xml:space="preserve">Brand Identity for Eco-Friendly Fashion Brand</w:t>
      </w:r>
      <w:r>
        <w:br/>
      </w:r>
      <w:r>
        <w:t xml:space="preserve">- Developed a logo, packaging, and website for a sustainable fashion label based in Dakar.</w:t>
      </w:r>
      <w:r>
        <w:br/>
      </w:r>
      <w:r>
        <w:t xml:space="preserve">- Incorporated traditional Senegalese textiles into the design to highlight local craftsmanship.</w:t>
      </w:r>
    </w:p>
    <w:p>
      <w:pPr>
        <w:pStyle w:val="BodyText"/>
      </w:pPr>
      <w:r>
        <w:rPr>
          <w:bCs/>
          <w:b/>
        </w:rPr>
        <w:t xml:space="preserve">Digital Storytelling for Cultural Preservation</w:t>
      </w:r>
      <w:r>
        <w:br/>
      </w:r>
      <w:r>
        <w:t xml:space="preserve">- Created an interactive web platform showcasing oral histories and visual art from Dakar's indigenous communities.</w:t>
      </w:r>
      <w:r>
        <w:br/>
      </w:r>
      <w:r>
        <w:t xml:space="preserve">- Used animation and multimedia elements to engage younger audiences in preserving cultural heritage.</w:t>
      </w:r>
    </w:p>
    <w:bookmarkEnd w:id="29"/>
    <w:bookmarkEnd w:id="30"/>
    <w:bookmarkStart w:id="31" w:name="languages-certifications"/>
    <w:p>
      <w:pPr>
        <w:pStyle w:val="Heading2"/>
      </w:pPr>
      <w:r>
        <w:t xml:space="preserve">Languages &amp; Certifications</w:t>
      </w:r>
    </w:p>
    <w:p>
      <w:pPr>
        <w:pStyle w:val="FirstParagraph"/>
      </w:pPr>
      <w:r>
        <w:rPr>
          <w:bCs/>
          <w:b/>
        </w:rPr>
        <w:t xml:space="preserve">Languages:</w:t>
      </w:r>
      <w:r>
        <w:t xml:space="preserve"> </w:t>
      </w:r>
      <w:r>
        <w:t xml:space="preserve">French (Native), English (Fluent), Wolof (Basic)</w:t>
      </w:r>
    </w:p>
    <w:p>
      <w:pPr>
        <w:pStyle w:val="BodyText"/>
      </w:pPr>
      <w:r>
        <w:rPr>
          <w:bCs/>
          <w:b/>
        </w:rPr>
        <w:t xml:space="preserve">Certifications:</w:t>
      </w:r>
      <w:r>
        <w:br/>
      </w:r>
      <w:r>
        <w:t xml:space="preserve">- Adobe Certified Expert in Photoshop and Illustrator</w:t>
      </w:r>
      <w:r>
        <w:br/>
      </w:r>
      <w:r>
        <w:t xml:space="preserve">- Google Analytics Certification for Digital Marketing</w:t>
      </w:r>
      <w:r>
        <w:br/>
      </w:r>
      <w:r>
        <w:t xml:space="preserve">- Certified Sustainable Design Practitioner</w:t>
      </w:r>
    </w:p>
    <w:bookmarkEnd w:id="31"/>
    <w:bookmarkStart w:id="33" w:name="portfolio"/>
    <w:p>
      <w:pPr>
        <w:pStyle w:val="Heading2"/>
      </w:pPr>
      <w:r>
        <w:t xml:space="preserve">Portfolio</w:t>
      </w:r>
    </w:p>
    <w:p>
      <w:pPr>
        <w:pStyle w:val="FirstParagraph"/>
      </w:pPr>
      <w:r>
        <w:t xml:space="preserve">Access my digital portfolio at:</w:t>
      </w:r>
      <w:r>
        <w:t xml:space="preserve"> </w:t>
      </w:r>
      <w:hyperlink r:id="rId32">
        <w:r>
          <w:rPr>
            <w:rStyle w:val="Hyperlink"/>
          </w:rPr>
          <w:t xml:space="preserve">www.aidadiop.com</w:t>
        </w:r>
      </w:hyperlink>
      <w:r>
        <w:br/>
      </w:r>
      <w:r>
        <w:t xml:space="preserve">Highlights include: Branding for Senegalese startups, festival posters for Dakar events, and illustrations inspired by West African folklore.</w:t>
      </w:r>
    </w:p>
    <w:bookmarkEnd w:id="33"/>
    <w:bookmarkStart w:id="34" w:name="references"/>
    <w:p>
      <w:pPr>
        <w:pStyle w:val="Heading2"/>
      </w:pPr>
      <w:r>
        <w:t xml:space="preserve">References</w:t>
      </w:r>
    </w:p>
    <w:p>
      <w:pPr>
        <w:pStyle w:val="FirstParagraph"/>
      </w:pPr>
      <w:r>
        <w:t xml:space="preserve">Available upon request. Previous clients and colleagues in Senegal Dakar include representatives from the National Museum of Senegal, Dakar Creative Studio, and local NGOs.</w:t>
      </w:r>
    </w:p>
    <w:bookmarkEnd w:id="34"/>
    <w:p>
      <w:pPr>
        <w:pStyle w:val="BodyText"/>
      </w:pPr>
      <w:r>
        <w:t xml:space="preserve">This resume emphasizes the unique opportunities and challenges of being a Graphic Designer in Senegal Dakar. It aligns with the needs of employers seeking professionals who understand both global design trends and the cultural richness of West Africa.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idadiop.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aidadio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Senegal Dakar</dc:title>
  <dc:creator/>
  <dc:language>en</dc:language>
  <cp:keywords/>
  <dcterms:created xsi:type="dcterms:W3CDTF">2026-07-22T16:35:23Z</dcterms:created>
  <dcterms:modified xsi:type="dcterms:W3CDTF">2026-07-22T16:35:23Z</dcterms:modified>
</cp:coreProperties>
</file>

<file path=docProps/custom.xml><?xml version="1.0" encoding="utf-8"?>
<Properties xmlns="http://schemas.openxmlformats.org/officeDocument/2006/custom-properties" xmlns:vt="http://schemas.openxmlformats.org/officeDocument/2006/docPropsVTypes"/>
</file>