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john-mwakasanga"/>
    <w:p>
      <w:pPr>
        <w:pStyle w:val="Heading1"/>
      </w:pPr>
      <w:r>
        <w:t xml:space="preserve">John Mwakasanga</w:t>
      </w:r>
    </w:p>
    <w:p>
      <w:pPr>
        <w:pStyle w:val="FirstParagraph"/>
      </w:pPr>
      <w:r>
        <w:rPr>
          <w:bCs/>
          <w:b/>
        </w:rPr>
        <w:t xml:space="preserve">Contact:</w:t>
      </w:r>
      <w:r>
        <w:t xml:space="preserve"> </w:t>
      </w:r>
      <w:r>
        <w:t xml:space="preserve">Dar es Salaam, Tanzania | +255 789 012 345 | john.mwakasanga@email.com</w:t>
      </w:r>
    </w:p>
    <w:bookmarkStart w:id="20" w:name="professional-summary"/>
    <w:p>
      <w:pPr>
        <w:pStyle w:val="Heading2"/>
      </w:pPr>
      <w:r>
        <w:t xml:space="preserve">Professional Summary</w:t>
      </w:r>
    </w:p>
    <w:p>
      <w:pPr>
        <w:pStyle w:val="FirstParagraph"/>
      </w:pPr>
      <w:r>
        <w:t xml:space="preserve">As a dedicated Graphic Designer based in Tanzania Dar es Salaam, I specialize in creating visually compelling solutions that align with the unique cultural and commercial landscape of East Africa. With over five years of experience, I have collaborated with local businesses, NGOs, and community organizations to develop branding materials, marketing campaigns, and digital content tailored to the Tanzanian market. My work emphasizes creativity, functionality, and a deep understanding of regional aesthetics. I am committed to delivering designs that resonate with audiences in Tanzania Dar es Salaam while maintaining global design standards. Whether it’s crafting logos for startups or designing educational materials for local initiatives, I leverage my skills in Adobe Creative Suite and a strong grasp of Swahili and English to bridge cultural and technical gaps. My goal is to contribute to the growth of Tanzanian businesses through impactful visual storytelling.</w:t>
      </w:r>
    </w:p>
    <w:bookmarkEnd w:id="20"/>
    <w:bookmarkStart w:id="23" w:name="professional-experience"/>
    <w:p>
      <w:pPr>
        <w:pStyle w:val="Heading2"/>
      </w:pPr>
      <w:r>
        <w:t xml:space="preserve">Professional Experience</w:t>
      </w:r>
    </w:p>
    <w:bookmarkStart w:id="21" w:name="graphic-designer"/>
    <w:p>
      <w:pPr>
        <w:pStyle w:val="Heading3"/>
      </w:pPr>
      <w:r>
        <w:t xml:space="preserve">Graphic Designer</w:t>
      </w:r>
    </w:p>
    <w:p>
      <w:pPr>
        <w:pStyle w:val="FirstParagraph"/>
      </w:pPr>
      <w:r>
        <w:rPr>
          <w:bCs/>
          <w:b/>
        </w:rPr>
        <w:t xml:space="preserve">Kamuzu Studio</w:t>
      </w:r>
      <w:r>
        <w:t xml:space="preserve">, Dar es Salaam, Tanzania | January 2019 – Present</w:t>
      </w:r>
    </w:p>
    <w:p>
      <w:pPr>
        <w:numPr>
          <w:ilvl w:val="0"/>
          <w:numId w:val="1001"/>
        </w:numPr>
        <w:pStyle w:val="Compact"/>
      </w:pPr>
      <w:r>
        <w:t xml:space="preserve">Designed and developed branding materials (logos, business cards, brochures) for over 50 local businesses in Tanzania Dar es Salaam, enhancing their market visibility.</w:t>
      </w:r>
    </w:p>
    <w:p>
      <w:pPr>
        <w:numPr>
          <w:ilvl w:val="0"/>
          <w:numId w:val="1001"/>
        </w:numPr>
        <w:pStyle w:val="Compact"/>
      </w:pPr>
      <w:r>
        <w:t xml:space="preserve">Created digital marketing content for social media platforms such as Instagram and Facebook, increasing client engagement by 40% within six months.</w:t>
      </w:r>
    </w:p>
    <w:p>
      <w:pPr>
        <w:numPr>
          <w:ilvl w:val="0"/>
          <w:numId w:val="1001"/>
        </w:numPr>
        <w:pStyle w:val="Compact"/>
      </w:pPr>
      <w:r>
        <w:t xml:space="preserve">Collaborated with clients to understand their brand identity and translate it into cohesive visual narratives that reflect Tanzanian cultural values.</w:t>
      </w:r>
    </w:p>
    <w:p>
      <w:pPr>
        <w:numPr>
          <w:ilvl w:val="0"/>
          <w:numId w:val="1001"/>
        </w:numPr>
        <w:pStyle w:val="Compact"/>
      </w:pPr>
      <w:r>
        <w:t xml:space="preserve">Managed print and digital projects from concept to delivery, ensuring timely completion and adherence to quality standards.</w:t>
      </w:r>
    </w:p>
    <w:p>
      <w:pPr>
        <w:numPr>
          <w:ilvl w:val="0"/>
          <w:numId w:val="1001"/>
        </w:numPr>
        <w:pStyle w:val="Compact"/>
      </w:pPr>
      <w:r>
        <w:t xml:space="preserve">Provided design support for NGOs focused on education and health, creating infographics and posters that simplified complex information for local communities.</w:t>
      </w:r>
    </w:p>
    <w:bookmarkEnd w:id="21"/>
    <w:bookmarkStart w:id="22" w:name="junior-graphic-designer"/>
    <w:p>
      <w:pPr>
        <w:pStyle w:val="Heading3"/>
      </w:pPr>
      <w:r>
        <w:t xml:space="preserve">Junior Graphic Designer</w:t>
      </w:r>
    </w:p>
    <w:p>
      <w:pPr>
        <w:pStyle w:val="FirstParagraph"/>
      </w:pPr>
      <w:r>
        <w:rPr>
          <w:bCs/>
          <w:b/>
        </w:rPr>
        <w:t xml:space="preserve">Tanzania Creative Hub</w:t>
      </w:r>
      <w:r>
        <w:t xml:space="preserve">, Dar es Salaam, Tanzania | June 2017 – December 2018</w:t>
      </w:r>
    </w:p>
    <w:p>
      <w:pPr>
        <w:numPr>
          <w:ilvl w:val="0"/>
          <w:numId w:val="1002"/>
        </w:numPr>
        <w:pStyle w:val="Compact"/>
      </w:pPr>
      <w:r>
        <w:t xml:space="preserve">Assisted in the production of event materials for cultural festivals and trade shows in Tanzania, including banners, flyers, and digital advertisements.</w:t>
      </w:r>
    </w:p>
    <w:p>
      <w:pPr>
        <w:numPr>
          <w:ilvl w:val="0"/>
          <w:numId w:val="1002"/>
        </w:numPr>
        <w:pStyle w:val="Compact"/>
      </w:pPr>
      <w:r>
        <w:t xml:space="preserve">Contributed to the design of educational campaigns targeting rural communities in Dar es Salaam, using culturally relevant imagery to improve message retention.</w:t>
      </w:r>
    </w:p>
    <w:p>
      <w:pPr>
        <w:numPr>
          <w:ilvl w:val="0"/>
          <w:numId w:val="1002"/>
        </w:numPr>
        <w:pStyle w:val="Compact"/>
      </w:pPr>
      <w:r>
        <w:t xml:space="preserve">Optimized graphic assets for web use, ensuring compatibility with local internet infrastructure and device capabilities.</w:t>
      </w:r>
    </w:p>
    <w:p>
      <w:pPr>
        <w:numPr>
          <w:ilvl w:val="0"/>
          <w:numId w:val="1002"/>
        </w:numPr>
        <w:pStyle w:val="Compact"/>
      </w:pPr>
      <w:r>
        <w:t xml:space="preserve">Participated in team brainstorming sessions to develop innovative design solutions for clients across various industries, including agriculture and tourism.</w:t>
      </w:r>
    </w:p>
    <w:bookmarkEnd w:id="22"/>
    <w:bookmarkEnd w:id="23"/>
    <w:bookmarkStart w:id="24" w:name="educational-background"/>
    <w:p>
      <w:pPr>
        <w:pStyle w:val="Heading2"/>
      </w:pPr>
      <w:r>
        <w:t xml:space="preserve">Educational Background</w:t>
      </w:r>
    </w:p>
    <w:p>
      <w:pPr>
        <w:pStyle w:val="FirstParagraph"/>
      </w:pPr>
      <w:r>
        <w:rPr>
          <w:bCs/>
          <w:b/>
        </w:rPr>
        <w:t xml:space="preserve">Bachelor of Arts in Visual Communication</w:t>
      </w:r>
      <w:r>
        <w:t xml:space="preserve">, University of Dar es Salaam, Tanzania | Graduated 2017</w:t>
      </w:r>
    </w:p>
    <w:p>
      <w:pPr>
        <w:numPr>
          <w:ilvl w:val="0"/>
          <w:numId w:val="1003"/>
        </w:numPr>
        <w:pStyle w:val="Compact"/>
      </w:pPr>
      <w:r>
        <w:t xml:space="preserve">Major in Graphic Design with a focus on digital media and print production.</w:t>
      </w:r>
    </w:p>
    <w:p>
      <w:pPr>
        <w:numPr>
          <w:ilvl w:val="0"/>
          <w:numId w:val="1003"/>
        </w:numPr>
        <w:pStyle w:val="Compact"/>
      </w:pPr>
      <w:r>
        <w:t xml:space="preserve">Completed a capstone project titled "Visual Identity for Sustainable Tourism in Tanzania," which won the University’s Innovation Award.</w:t>
      </w:r>
    </w:p>
    <w:p>
      <w:pPr>
        <w:numPr>
          <w:ilvl w:val="0"/>
          <w:numId w:val="1003"/>
        </w:numPr>
        <w:pStyle w:val="Compact"/>
      </w:pPr>
      <w:r>
        <w:t xml:space="preserve">Gained hands-on experience through internships with local design agencies, including workshops on traditional Tanzanian art forms and modern design techniques.</w:t>
      </w:r>
    </w:p>
    <w:bookmarkEnd w:id="24"/>
    <w:bookmarkStart w:id="25" w:name="key-skills"/>
    <w:p>
      <w:pPr>
        <w:pStyle w:val="Heading2"/>
      </w:pPr>
      <w:r>
        <w:t xml:space="preserve">Key Skills</w:t>
      </w:r>
    </w:p>
    <w:p>
      <w:pPr>
        <w:numPr>
          <w:ilvl w:val="0"/>
          <w:numId w:val="1004"/>
        </w:numPr>
        <w:pStyle w:val="Compact"/>
      </w:pPr>
      <w:r>
        <w:rPr>
          <w:bCs/>
          <w:b/>
        </w:rPr>
        <w:t xml:space="preserve">Technical Skills:</w:t>
      </w:r>
      <w:r>
        <w:t xml:space="preserve"> </w:t>
      </w:r>
      <w:r>
        <w:t xml:space="preserve">Adobe Photoshop, Illustrator, InDesign; Canva; Figma; Adobe XD.</w:t>
      </w:r>
    </w:p>
    <w:p>
      <w:pPr>
        <w:numPr>
          <w:ilvl w:val="0"/>
          <w:numId w:val="1004"/>
        </w:numPr>
        <w:pStyle w:val="Compact"/>
      </w:pPr>
      <w:r>
        <w:rPr>
          <w:bCs/>
          <w:b/>
        </w:rPr>
        <w:t xml:space="preserve">Creative Expertise:</w:t>
      </w:r>
      <w:r>
        <w:t xml:space="preserve"> </w:t>
      </w:r>
      <w:r>
        <w:t xml:space="preserve">Branding, logo design, editorial design, UI/UX fundamentals.</w:t>
      </w:r>
    </w:p>
    <w:p>
      <w:pPr>
        <w:numPr>
          <w:ilvl w:val="0"/>
          <w:numId w:val="1004"/>
        </w:numPr>
        <w:pStyle w:val="Compact"/>
      </w:pPr>
      <w:r>
        <w:rPr>
          <w:bCs/>
          <w:b/>
        </w:rPr>
        <w:t xml:space="preserve">Cultural Competence:</w:t>
      </w:r>
      <w:r>
        <w:t xml:space="preserve"> </w:t>
      </w:r>
      <w:r>
        <w:t xml:space="preserve">Proficient in Swahili and English. Understanding of Tanzanian cultural symbols and storytelling traditions.</w:t>
      </w:r>
    </w:p>
    <w:p>
      <w:pPr>
        <w:numPr>
          <w:ilvl w:val="0"/>
          <w:numId w:val="1004"/>
        </w:numPr>
        <w:pStyle w:val="Compact"/>
      </w:pPr>
      <w:r>
        <w:rPr>
          <w:bCs/>
          <w:b/>
        </w:rPr>
        <w:t xml:space="preserve">Soft Skills:</w:t>
      </w:r>
      <w:r>
        <w:t xml:space="preserve"> </w:t>
      </w:r>
      <w:r>
        <w:t xml:space="preserve">Strong communication, teamwork, time management, and client relationship building.</w:t>
      </w:r>
    </w:p>
    <w:bookmarkEnd w:id="25"/>
    <w:bookmarkStart w:id="28" w:name="notable-projects"/>
    <w:p>
      <w:pPr>
        <w:pStyle w:val="Heading2"/>
      </w:pPr>
      <w:r>
        <w:t xml:space="preserve">Notable Projects</w:t>
      </w:r>
    </w:p>
    <w:bookmarkStart w:id="26" w:name="tanzania-tourism-board-campaign"/>
    <w:p>
      <w:pPr>
        <w:pStyle w:val="Heading3"/>
      </w:pPr>
      <w:r>
        <w:t xml:space="preserve">Tanzania Tourism Board Campaign</w:t>
      </w:r>
    </w:p>
    <w:p>
      <w:pPr>
        <w:pStyle w:val="FirstParagraph"/>
      </w:pPr>
      <w:r>
        <w:rPr>
          <w:bCs/>
          <w:b/>
        </w:rPr>
        <w:t xml:space="preserve">Description:</w:t>
      </w:r>
      <w:r>
        <w:t xml:space="preserve"> </w:t>
      </w:r>
      <w:r>
        <w:t xml:space="preserve">Designed a series of digital banners and social media assets to promote tourism in Dar es Salaam. The campaign highlighted local landmarks like the National Museum and Zanzibar’s Stone Town, using vibrant visuals that reflected Tanzanian heritage.</w:t>
      </w:r>
    </w:p>
    <w:p>
      <w:pPr>
        <w:numPr>
          <w:ilvl w:val="0"/>
          <w:numId w:val="1005"/>
        </w:numPr>
        <w:pStyle w:val="Compact"/>
      </w:pPr>
      <w:r>
        <w:t xml:space="preserve">Increased website traffic by 30% for partner businesses in six months.</w:t>
      </w:r>
    </w:p>
    <w:p>
      <w:pPr>
        <w:numPr>
          <w:ilvl w:val="0"/>
          <w:numId w:val="1005"/>
        </w:numPr>
        <w:pStyle w:val="Compact"/>
      </w:pPr>
      <w:r>
        <w:t xml:space="preserve">Received recognition from the Tanzania Tourism Authority for innovative use of local motifs.</w:t>
      </w:r>
    </w:p>
    <w:bookmarkEnd w:id="26"/>
    <w:bookmarkStart w:id="27" w:name="educational-poster-series-for-ngos"/>
    <w:p>
      <w:pPr>
        <w:pStyle w:val="Heading3"/>
      </w:pPr>
      <w:r>
        <w:t xml:space="preserve">Educational Poster Series for NGOs</w:t>
      </w:r>
    </w:p>
    <w:p>
      <w:pPr>
        <w:pStyle w:val="FirstParagraph"/>
      </w:pPr>
      <w:r>
        <w:rPr>
          <w:bCs/>
          <w:b/>
        </w:rPr>
        <w:t xml:space="preserve">Description:</w:t>
      </w:r>
      <w:r>
        <w:t xml:space="preserve"> </w:t>
      </w:r>
      <w:r>
        <w:t xml:space="preserve">Created a set of infographics to educate rural communities on health and environmental practices. The designs incorporated simple, culturally relevant illustrations to ensure accessibility.</w:t>
      </w:r>
    </w:p>
    <w:p>
      <w:pPr>
        <w:numPr>
          <w:ilvl w:val="0"/>
          <w:numId w:val="1006"/>
        </w:numPr>
        <w:pStyle w:val="Compact"/>
      </w:pPr>
      <w:r>
        <w:t xml:space="preserve">Translated complex data into visual formats that improved comprehension among non-literate audiences.</w:t>
      </w:r>
    </w:p>
    <w:p>
      <w:pPr>
        <w:numPr>
          <w:ilvl w:val="0"/>
          <w:numId w:val="1006"/>
        </w:numPr>
        <w:pStyle w:val="Compact"/>
      </w:pPr>
      <w:r>
        <w:t xml:space="preserve">Supported 10+ NGOs in Dar es Salaam with free design services as part of a community outreach initiative.</w:t>
      </w:r>
    </w:p>
    <w:bookmarkEnd w:id="27"/>
    <w:bookmarkEnd w:id="28"/>
    <w:bookmarkStart w:id="29" w:name="certifications"/>
    <w:p>
      <w:pPr>
        <w:pStyle w:val="Heading2"/>
      </w:pPr>
      <w:r>
        <w:t xml:space="preserve">Certifications</w:t>
      </w:r>
    </w:p>
    <w:p>
      <w:pPr>
        <w:numPr>
          <w:ilvl w:val="0"/>
          <w:numId w:val="1007"/>
        </w:numPr>
        <w:pStyle w:val="Compact"/>
      </w:pPr>
      <w:r>
        <w:rPr>
          <w:bCs/>
          <w:b/>
        </w:rPr>
        <w:t xml:space="preserve">Certificate in Digital Marketing</w:t>
      </w:r>
      <w:r>
        <w:t xml:space="preserve">, Google, 2021</w:t>
      </w:r>
    </w:p>
    <w:p>
      <w:pPr>
        <w:numPr>
          <w:ilvl w:val="0"/>
          <w:numId w:val="1007"/>
        </w:numPr>
        <w:pStyle w:val="Compact"/>
      </w:pPr>
      <w:r>
        <w:rPr>
          <w:bCs/>
          <w:b/>
        </w:rPr>
        <w:t xml:space="preserve">Adobe Certified Expert (ACE)</w:t>
      </w:r>
      <w:r>
        <w:t xml:space="preserve">, Adobe, 2020</w:t>
      </w:r>
    </w:p>
    <w:p>
      <w:pPr>
        <w:numPr>
          <w:ilvl w:val="0"/>
          <w:numId w:val="1007"/>
        </w:numPr>
        <w:pStyle w:val="Compact"/>
      </w:pPr>
      <w:r>
        <w:rPr>
          <w:bCs/>
          <w:b/>
        </w:rPr>
        <w:t xml:space="preserve">Graphic Design Fundamentals</w:t>
      </w:r>
      <w:r>
        <w:t xml:space="preserve">, Coursera, 2019</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Swahili (Fluent)</w:t>
      </w:r>
    </w:p>
    <w:p>
      <w:pPr>
        <w:numPr>
          <w:ilvl w:val="0"/>
          <w:numId w:val="1008"/>
        </w:numPr>
        <w:pStyle w:val="Compact"/>
      </w:pPr>
      <w:r>
        <w:t xml:space="preserve">Basic French (for international collaborations)</w:t>
      </w:r>
    </w:p>
    <w:bookmarkEnd w:id="30"/>
    <w:bookmarkStart w:id="31" w:name="professional-affiliations"/>
    <w:p>
      <w:pPr>
        <w:pStyle w:val="Heading2"/>
      </w:pPr>
      <w:r>
        <w:t xml:space="preserve">Professional Affiliations</w:t>
      </w:r>
    </w:p>
    <w:p>
      <w:pPr>
        <w:pStyle w:val="FirstParagraph"/>
      </w:pPr>
      <w:r>
        <w:rPr>
          <w:bCs/>
          <w:b/>
        </w:rPr>
        <w:t xml:space="preserve">Tanzania Design Association (TDA)</w:t>
      </w:r>
      <w:r>
        <w:t xml:space="preserve">, Member since 2018</w:t>
      </w:r>
    </w:p>
    <w:p>
      <w:pPr>
        <w:numPr>
          <w:ilvl w:val="0"/>
          <w:numId w:val="1009"/>
        </w:numPr>
        <w:pStyle w:val="Compact"/>
      </w:pPr>
      <w:r>
        <w:t xml:space="preserve">Participated in regional design workshops and networking events to stay updated on industry trends.</w:t>
      </w:r>
    </w:p>
    <w:p>
      <w:pPr>
        <w:numPr>
          <w:ilvl w:val="0"/>
          <w:numId w:val="1009"/>
        </w:numPr>
        <w:pStyle w:val="Compact"/>
      </w:pPr>
      <w:r>
        <w:t xml:space="preserve">Volunteered as a mentor for emerging designers in Dar es Salaam.</w:t>
      </w:r>
    </w:p>
    <w:bookmarkEnd w:id="31"/>
    <w:bookmarkStart w:id="32" w:name="additional-information"/>
    <w:p>
      <w:pPr>
        <w:pStyle w:val="Heading2"/>
      </w:pPr>
      <w:r>
        <w:t xml:space="preserve">Additional Information</w:t>
      </w:r>
    </w:p>
    <w:p>
      <w:pPr>
        <w:pStyle w:val="FirstParagraph"/>
      </w:pPr>
      <w:r>
        <w:rPr>
          <w:bCs/>
          <w:b/>
        </w:rPr>
        <w:t xml:space="preserve">Portfolio:</w:t>
      </w:r>
      <w:r>
        <w:t xml:space="preserve"> </w:t>
      </w:r>
      <w:r>
        <w:t xml:space="preserve">[www.johnmwakasanga.design] (Link to online portfolio showcasing work in Tanzania Dar es Salaam)</w:t>
      </w:r>
    </w:p>
    <w:p>
      <w:pPr>
        <w:pStyle w:val="BodyText"/>
      </w:pPr>
      <w:r>
        <w:rPr>
          <w:bCs/>
          <w:b/>
        </w:rPr>
        <w:t xml:space="preserve">Hobbies:</w:t>
      </w:r>
      <w:r>
        <w:t xml:space="preserve"> </w:t>
      </w:r>
      <w:r>
        <w:t xml:space="preserve">Exploring local art markets, sketching traditional patterns, and attending design meetups in Dar es Salaam.</w:t>
      </w:r>
    </w:p>
    <w:p>
      <w:pPr>
        <w:pStyle w:val="BodyText"/>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Tanzania Dar es Salaam</dc:title>
  <dc:creator/>
  <dc:language>en</dc:language>
  <cp:keywords/>
  <dcterms:created xsi:type="dcterms:W3CDTF">2026-07-23T16:22:58Z</dcterms:created>
  <dcterms:modified xsi:type="dcterms:W3CDTF">2026-07-23T16:22:58Z</dcterms:modified>
</cp:coreProperties>
</file>

<file path=docProps/custom.xml><?xml version="1.0" encoding="utf-8"?>
<Properties xmlns="http://schemas.openxmlformats.org/officeDocument/2006/custom-properties" xmlns:vt="http://schemas.openxmlformats.org/officeDocument/2006/docPropsVTypes"/>
</file>