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Zimbabwe</w:t>
      </w:r>
      <w:r>
        <w:t xml:space="preserve"> </w:t>
      </w:r>
      <w:r>
        <w:t xml:space="preserve">Harare</w:t>
      </w:r>
    </w:p>
    <w:bookmarkStart w:id="36" w:name="resume"/>
    <w:p>
      <w:pPr>
        <w:pStyle w:val="Heading1"/>
      </w:pPr>
      <w:r>
        <w:t xml:space="preserve">Resume</w:t>
      </w:r>
    </w:p>
    <w:bookmarkStart w:id="35" w:name="graphic-designer"/>
    <w:p>
      <w:pPr>
        <w:pStyle w:val="Heading2"/>
      </w:pPr>
      <w:r>
        <w:t xml:space="preserve">Graphic Designer</w:t>
      </w:r>
    </w:p>
    <w:p>
      <w:pPr>
        <w:pStyle w:val="FirstParagraph"/>
      </w:pPr>
      <w:r>
        <w:t xml:space="preserve">Based in Zimbabwe Harare | Passionate about Visual Communication and Local Artistry</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Tendai Muzinda</w:t>
      </w:r>
      <w:r>
        <w:br/>
      </w:r>
      <w:r>
        <w:rPr>
          <w:bCs/>
          <w:b/>
        </w:rPr>
        <w:t xml:space="preserve">Email:</w:t>
      </w:r>
      <w:r>
        <w:t xml:space="preserve"> </w:t>
      </w:r>
      <w:r>
        <w:t xml:space="preserve">tendaimuzinda@designzim.com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creative and detail-oriented Graphic Designer with over five years of experience in developing visually striking designs tailored to the dynamic needs of Zimbabwe Harare’s business and cultural landscape. Proficient in Adobe Creative Suite, brand identity development, and digital media, I specialize in crafting solutions that resonate with local audiences while aligning with global design standards. My work reflects a deep understanding of Zimbabwean heritage, modern aesthetics, and the unique challenges faced by businesses in Harare. Committed to delivering high-quality output that enhances brand visibility and drives engagement.</w:t>
      </w:r>
    </w:p>
    <w:bookmarkEnd w:id="21"/>
    <w:bookmarkStart w:id="25" w:name="work-experience"/>
    <w:p>
      <w:pPr>
        <w:pStyle w:val="Heading3"/>
      </w:pPr>
      <w:r>
        <w:t xml:space="preserve">Work Experience</w:t>
      </w:r>
    </w:p>
    <w:bookmarkStart w:id="22" w:name="X0b80630854a871e815ec8bbad673797592c2d8a"/>
    <w:p>
      <w:pPr>
        <w:pStyle w:val="Heading4"/>
      </w:pPr>
      <w:r>
        <w:t xml:space="preserve">ZimDesign Studio - Senior Graphic Designer</w:t>
      </w:r>
    </w:p>
    <w:p>
      <w:pPr>
        <w:pStyle w:val="FirstParagraph"/>
      </w:pPr>
      <w:r>
        <w:rPr>
          <w:iCs/>
          <w:i/>
        </w:rPr>
        <w:t xml:space="preserve">Harare, Zimbabwe | January 2019 – Present</w:t>
      </w:r>
    </w:p>
    <w:p>
      <w:pPr>
        <w:numPr>
          <w:ilvl w:val="0"/>
          <w:numId w:val="1001"/>
        </w:numPr>
        <w:pStyle w:val="Compact"/>
      </w:pPr>
      <w:r>
        <w:t xml:space="preserve">Lead the design team in creating logos, marketing materials, and packaging for local businesses in Harare, including SMEs and international clients operating within Zimbabwe.</w:t>
      </w:r>
    </w:p>
    <w:p>
      <w:pPr>
        <w:numPr>
          <w:ilvl w:val="0"/>
          <w:numId w:val="1001"/>
        </w:numPr>
        <w:pStyle w:val="Compact"/>
      </w:pPr>
      <w:r>
        <w:t xml:space="preserve">Collaborated with clients to understand their brand identity and translate it into cohesive visual concepts that align with market trends in Zimbabwe Harare.</w:t>
      </w:r>
    </w:p>
    <w:p>
      <w:pPr>
        <w:numPr>
          <w:ilvl w:val="0"/>
          <w:numId w:val="1001"/>
        </w:numPr>
        <w:pStyle w:val="Compact"/>
      </w:pPr>
      <w:r>
        <w:t xml:space="preserve">Developed digital campaigns for e-commerce platforms, focusing on user experience (UX) and mobile responsiveness to cater to the growing tech-savvy population in Harare.</w:t>
      </w:r>
    </w:p>
    <w:p>
      <w:pPr>
        <w:numPr>
          <w:ilvl w:val="0"/>
          <w:numId w:val="1001"/>
        </w:numPr>
        <w:pStyle w:val="Compact"/>
      </w:pPr>
      <w:r>
        <w:t xml:space="preserve">Managed projects from concept development to final delivery, ensuring adherence to deadlines and quality standards. Notable projects include rebranding a leading agricultural company and designing promotional materials for a Harare-based music festival.</w:t>
      </w:r>
    </w:p>
    <w:bookmarkEnd w:id="22"/>
    <w:bookmarkStart w:id="23" w:name="X7e98070846d812009179d9cd209e0696addefc4"/>
    <w:p>
      <w:pPr>
        <w:pStyle w:val="Heading4"/>
      </w:pPr>
      <w:r>
        <w:t xml:space="preserve">Harare Creative Hub - Freelance Graphic Designer</w:t>
      </w:r>
    </w:p>
    <w:p>
      <w:pPr>
        <w:pStyle w:val="FirstParagraph"/>
      </w:pPr>
      <w:r>
        <w:rPr>
          <w:iCs/>
          <w:i/>
        </w:rPr>
        <w:t xml:space="preserve">Harare, Zimbabwe | June 2017 – December 2018</w:t>
      </w:r>
    </w:p>
    <w:p>
      <w:pPr>
        <w:numPr>
          <w:ilvl w:val="0"/>
          <w:numId w:val="1002"/>
        </w:numPr>
        <w:pStyle w:val="Compact"/>
      </w:pPr>
      <w:r>
        <w:t xml:space="preserve">Provided design services to startups and NGOs in Harare, creating posters, social media graphics, and brochures that supported community initiatives.</w:t>
      </w:r>
    </w:p>
    <w:p>
      <w:pPr>
        <w:numPr>
          <w:ilvl w:val="0"/>
          <w:numId w:val="1002"/>
        </w:numPr>
        <w:pStyle w:val="Compact"/>
      </w:pPr>
      <w:r>
        <w:t xml:space="preserve">Designed educational materials for local schools and workshops focused on digital literacy, helping bridge the gap between traditional education and modern design tools in Zimbabwe.</w:t>
      </w:r>
    </w:p>
    <w:p>
      <w:pPr>
        <w:numPr>
          <w:ilvl w:val="0"/>
          <w:numId w:val="1002"/>
        </w:numPr>
        <w:pStyle w:val="Compact"/>
      </w:pPr>
      <w:r>
        <w:t xml:space="preserve">Partnered with local artists to create visual content for exhibitions in Harare galleries, promoting Zimbabwean artistry on both national and international platforms.</w:t>
      </w:r>
    </w:p>
    <w:bookmarkEnd w:id="23"/>
    <w:bookmarkStart w:id="24" w:name="urban-visuals---junior-graphic-designer"/>
    <w:p>
      <w:pPr>
        <w:pStyle w:val="Heading4"/>
      </w:pPr>
      <w:r>
        <w:t xml:space="preserve">Urban Visuals - Junior Graphic Designer</w:t>
      </w:r>
    </w:p>
    <w:p>
      <w:pPr>
        <w:pStyle w:val="FirstParagraph"/>
      </w:pPr>
      <w:r>
        <w:rPr>
          <w:iCs/>
          <w:i/>
        </w:rPr>
        <w:t xml:space="preserve">Harare, Zimbabwe | March 2015 – May 2017</w:t>
      </w:r>
    </w:p>
    <w:p>
      <w:pPr>
        <w:numPr>
          <w:ilvl w:val="0"/>
          <w:numId w:val="1003"/>
        </w:numPr>
        <w:pStyle w:val="Compact"/>
      </w:pPr>
      <w:r>
        <w:t xml:space="preserve">Assisted in the creation of print and digital media for clients across various industries, including hospitality and retail in Harare.</w:t>
      </w:r>
    </w:p>
    <w:p>
      <w:pPr>
        <w:numPr>
          <w:ilvl w:val="0"/>
          <w:numId w:val="1003"/>
        </w:numPr>
        <w:pStyle w:val="Compact"/>
      </w:pPr>
      <w:r>
        <w:t xml:space="preserve">Created social media content for a popular Zimbabwean restaurant chain, increasing online engagement by 30% within six months.</w:t>
      </w:r>
    </w:p>
    <w:p>
      <w:pPr>
        <w:numPr>
          <w:ilvl w:val="0"/>
          <w:numId w:val="1003"/>
        </w:numPr>
        <w:pStyle w:val="Compact"/>
      </w:pPr>
      <w:r>
        <w:t xml:space="preserve">Supported the design team in developing branding packages for new ventures in Harare’s emerging startup ecosystem.</w:t>
      </w:r>
    </w:p>
    <w:bookmarkEnd w:id="24"/>
    <w:bookmarkEnd w:id="25"/>
    <w:bookmarkStart w:id="28" w:name="educational-background"/>
    <w:p>
      <w:pPr>
        <w:pStyle w:val="Heading3"/>
      </w:pPr>
      <w:r>
        <w:t xml:space="preserve">Educational Background</w:t>
      </w:r>
    </w:p>
    <w:bookmarkStart w:id="26" w:name="bachelor-of-arts-in-graphic-design"/>
    <w:p>
      <w:pPr>
        <w:pStyle w:val="Heading4"/>
      </w:pPr>
      <w:r>
        <w:t xml:space="preserve">Bachelor of Arts in Graphic Design</w:t>
      </w:r>
    </w:p>
    <w:p>
      <w:pPr>
        <w:pStyle w:val="FirstParagraph"/>
      </w:pPr>
      <w:r>
        <w:rPr>
          <w:iCs/>
          <w:i/>
        </w:rPr>
        <w:t xml:space="preserve">University of Zimbabwe, Harare | Graduated: 2015</w:t>
      </w:r>
    </w:p>
    <w:p>
      <w:pPr>
        <w:pStyle w:val="BodyText"/>
      </w:pPr>
      <w:r>
        <w:t xml:space="preserve">Relevant coursework included Visual Communication, Branding, Digital Media Production, and Cultural Studies. Thesis project focused on the intersection of traditional African art and modern graphic design in Zimbabwe.</w:t>
      </w:r>
    </w:p>
    <w:bookmarkEnd w:id="26"/>
    <w:bookmarkStart w:id="27" w:name="X8ec9dfab12be619c8d560a1776b607bc33a9d45"/>
    <w:p>
      <w:pPr>
        <w:pStyle w:val="Heading4"/>
      </w:pPr>
      <w:r>
        <w:t xml:space="preserve">Certificate in Advanced Adobe Creative Suite</w:t>
      </w:r>
    </w:p>
    <w:p>
      <w:pPr>
        <w:pStyle w:val="FirstParagraph"/>
      </w:pPr>
      <w:r>
        <w:rPr>
          <w:iCs/>
          <w:i/>
        </w:rPr>
        <w:t xml:space="preserve">Harare Design Institute | 2018</w:t>
      </w:r>
    </w:p>
    <w:bookmarkEnd w:id="27"/>
    <w:bookmarkEnd w:id="28"/>
    <w:bookmarkStart w:id="29" w:name="skills"/>
    <w:p>
      <w:pPr>
        <w:pStyle w:val="Heading3"/>
      </w:pPr>
      <w:r>
        <w:t xml:space="preserve">Skills</w:t>
      </w:r>
    </w:p>
    <w:p>
      <w:pPr>
        <w:numPr>
          <w:ilvl w:val="0"/>
          <w:numId w:val="1004"/>
        </w:numPr>
        <w:pStyle w:val="Compact"/>
      </w:pPr>
      <w:r>
        <w:rPr>
          <w:bCs/>
          <w:b/>
        </w:rPr>
        <w:t xml:space="preserve">Design Tools:</w:t>
      </w:r>
      <w:r>
        <w:t xml:space="preserve"> </w:t>
      </w:r>
      <w:r>
        <w:t xml:space="preserve">Adobe Photoshop, Illustrator, InDesign, Canva, Figma</w:t>
      </w:r>
    </w:p>
    <w:p>
      <w:pPr>
        <w:numPr>
          <w:ilvl w:val="0"/>
          <w:numId w:val="1004"/>
        </w:numPr>
        <w:pStyle w:val="Compact"/>
      </w:pPr>
      <w:r>
        <w:rPr>
          <w:bCs/>
          <w:b/>
        </w:rPr>
        <w:t xml:space="preserve">Branding &amp; Identity:</w:t>
      </w:r>
      <w:r>
        <w:t xml:space="preserve"> </w:t>
      </w:r>
      <w:r>
        <w:t xml:space="preserve">Logo design, color theory, typography</w:t>
      </w:r>
    </w:p>
    <w:p>
      <w:pPr>
        <w:numPr>
          <w:ilvl w:val="0"/>
          <w:numId w:val="1004"/>
        </w:numPr>
        <w:pStyle w:val="Compact"/>
      </w:pPr>
      <w:r>
        <w:rPr>
          <w:bCs/>
          <w:b/>
        </w:rPr>
        <w:t xml:space="preserve">Digital Media:</w:t>
      </w:r>
      <w:r>
        <w:t xml:space="preserve"> </w:t>
      </w:r>
      <w:r>
        <w:t xml:space="preserve">Social media content creation (Instagram, Facebook), UI/UX principles</w:t>
      </w:r>
    </w:p>
    <w:p>
      <w:pPr>
        <w:numPr>
          <w:ilvl w:val="0"/>
          <w:numId w:val="1004"/>
        </w:numPr>
        <w:pStyle w:val="Compact"/>
      </w:pPr>
      <w:r>
        <w:rPr>
          <w:bCs/>
          <w:b/>
        </w:rPr>
        <w:t xml:space="preserve">Cultural Awareness:</w:t>
      </w:r>
      <w:r>
        <w:t xml:space="preserve"> </w:t>
      </w:r>
      <w:r>
        <w:t xml:space="preserve">Understanding of Zimbabwean traditions, languages (Shona and Ndebele), and local market trends in Harare</w:t>
      </w:r>
    </w:p>
    <w:p>
      <w:pPr>
        <w:numPr>
          <w:ilvl w:val="0"/>
          <w:numId w:val="1004"/>
        </w:numPr>
        <w:pStyle w:val="Compact"/>
      </w:pPr>
      <w:r>
        <w:rPr>
          <w:bCs/>
          <w:b/>
        </w:rPr>
        <w:t xml:space="preserve">Soft Skills:</w:t>
      </w:r>
      <w:r>
        <w:t xml:space="preserve"> </w:t>
      </w:r>
      <w:r>
        <w:t xml:space="preserve">Client relationship management, teamwork, time management, problem-solving</w:t>
      </w:r>
    </w:p>
    <w:bookmarkEnd w:id="29"/>
    <w:bookmarkStart w:id="30" w:name="projects-portfolio-highlights"/>
    <w:p>
      <w:pPr>
        <w:pStyle w:val="Heading3"/>
      </w:pPr>
      <w:r>
        <w:t xml:space="preserve">Projects &amp; Portfolio Highlights</w:t>
      </w:r>
    </w:p>
    <w:p>
      <w:pPr>
        <w:pStyle w:val="FirstParagraph"/>
      </w:pPr>
      <w:r>
        <w:rPr>
          <w:bCs/>
          <w:b/>
        </w:rPr>
        <w:t xml:space="preserve">Zim Heritage Branding Campaign (2021):</w:t>
      </w:r>
      <w:r>
        <w:t xml:space="preserve"> </w:t>
      </w:r>
      <w:r>
        <w:t xml:space="preserve">Designed a comprehensive branding package for a Harare-based cultural center celebrating Zimbabwean history. The campaign included posters, brochures, and digital assets that were used in exhibitions and community events across the city.</w:t>
      </w:r>
    </w:p>
    <w:p>
      <w:pPr>
        <w:pStyle w:val="BodyText"/>
      </w:pPr>
      <w:r>
        <w:rPr>
          <w:bCs/>
          <w:b/>
        </w:rPr>
        <w:t xml:space="preserve">Harare Food Festival Promotions (2020):</w:t>
      </w:r>
      <w:r>
        <w:t xml:space="preserve"> </w:t>
      </w:r>
      <w:r>
        <w:t xml:space="preserve">Created eye-catching social media graphics and print materials for a local food festival, resulting in increased attendance by 40% compared to previous years.</w:t>
      </w:r>
    </w:p>
    <w:p>
      <w:pPr>
        <w:pStyle w:val="BodyText"/>
      </w:pPr>
      <w:r>
        <w:rPr>
          <w:bCs/>
          <w:b/>
        </w:rPr>
        <w:t xml:space="preserve">Educational Poster Series (2019):</w:t>
      </w:r>
      <w:r>
        <w:t xml:space="preserve"> </w:t>
      </w:r>
      <w:r>
        <w:t xml:space="preserve">Developed a set of posters promoting digital literacy workshops in Harare’s underserved communities. The project received recognition from the Zimbabwean Ministry of Education.</w:t>
      </w:r>
    </w:p>
    <w:bookmarkEnd w:id="30"/>
    <w:bookmarkStart w:id="31" w:name="certifications-awards"/>
    <w:p>
      <w:pPr>
        <w:pStyle w:val="Heading3"/>
      </w:pPr>
      <w:r>
        <w:t xml:space="preserve">Certifications &amp; Awards</w:t>
      </w:r>
    </w:p>
    <w:p>
      <w:pPr>
        <w:numPr>
          <w:ilvl w:val="0"/>
          <w:numId w:val="1005"/>
        </w:numPr>
        <w:pStyle w:val="Compact"/>
      </w:pPr>
      <w:r>
        <w:rPr>
          <w:bCs/>
          <w:b/>
        </w:rPr>
        <w:t xml:space="preserve">Adobe Certified Expert – Photoshop and Illustrator</w:t>
      </w:r>
      <w:r>
        <w:t xml:space="preserve"> </w:t>
      </w:r>
      <w:r>
        <w:t xml:space="preserve">(2019)</w:t>
      </w:r>
    </w:p>
    <w:p>
      <w:pPr>
        <w:numPr>
          <w:ilvl w:val="0"/>
          <w:numId w:val="1005"/>
        </w:numPr>
        <w:pStyle w:val="Compact"/>
      </w:pPr>
      <w:r>
        <w:rPr>
          <w:bCs/>
          <w:b/>
        </w:rPr>
        <w:t xml:space="preserve">Zimbabwe Design Awards – Best Emerging Designer</w:t>
      </w:r>
      <w:r>
        <w:t xml:space="preserve"> </w:t>
      </w:r>
      <w:r>
        <w:t xml:space="preserve">(2018)</w:t>
      </w:r>
    </w:p>
    <w:p>
      <w:pPr>
        <w:numPr>
          <w:ilvl w:val="0"/>
          <w:numId w:val="1005"/>
        </w:numPr>
        <w:pStyle w:val="Compact"/>
      </w:pPr>
      <w:r>
        <w:rPr>
          <w:bCs/>
          <w:b/>
        </w:rPr>
        <w:t xml:space="preserve">Certified in UX Design Fundamentals</w:t>
      </w:r>
      <w:r>
        <w:t xml:space="preserve"> </w:t>
      </w:r>
      <w:r>
        <w:t xml:space="preserve">(Coursera, 2020)</w:t>
      </w:r>
    </w:p>
    <w:bookmarkEnd w:id="31"/>
    <w:bookmarkStart w:id="32" w:name="professional-affiliations"/>
    <w:p>
      <w:pPr>
        <w:pStyle w:val="Heading3"/>
      </w:pPr>
      <w:r>
        <w:t xml:space="preserve">Professional Affiliations</w:t>
      </w:r>
    </w:p>
    <w:p>
      <w:pPr>
        <w:numPr>
          <w:ilvl w:val="0"/>
          <w:numId w:val="1006"/>
        </w:numPr>
        <w:pStyle w:val="Compact"/>
      </w:pPr>
      <w:r>
        <w:t xml:space="preserve">Zimbabwe Designers Association (ZDA) – Member since 2016</w:t>
      </w:r>
    </w:p>
    <w:p>
      <w:pPr>
        <w:numPr>
          <w:ilvl w:val="0"/>
          <w:numId w:val="1006"/>
        </w:numPr>
        <w:pStyle w:val="Compact"/>
      </w:pPr>
      <w:r>
        <w:t xml:space="preserve">Harare Creative Network – Active participant in monthly design workshops and networking events</w:t>
      </w:r>
    </w:p>
    <w:bookmarkEnd w:id="32"/>
    <w:bookmarkStart w:id="34" w:name="portfolio"/>
    <w:p>
      <w:pPr>
        <w:pStyle w:val="Heading3"/>
      </w:pPr>
      <w:r>
        <w:t xml:space="preserve">Portfolio</w:t>
      </w:r>
    </w:p>
    <w:p>
      <w:pPr>
        <w:pStyle w:val="FirstParagraph"/>
      </w:pPr>
      <w:hyperlink r:id="rId33">
        <w:r>
          <w:rPr>
            <w:rStyle w:val="Hyperlink"/>
          </w:rPr>
          <w:t xml:space="preserve">Visit My Portfolio</w:t>
        </w:r>
      </w:hyperlink>
      <w:r>
        <w:t xml:space="preserve"> </w:t>
      </w:r>
      <w:r>
        <w:t xml:space="preserve">(Hypothetical link) – Featuring a curated selection of work from Zimbabwe Harare, including branding projects, digital campaigns, and cultural initiatives.</w:t>
      </w:r>
    </w:p>
    <w:bookmarkEnd w:id="34"/>
    <w:p>
      <w:pPr>
        <w:pStyle w:val="BodyText"/>
      </w:pPr>
      <w:r>
        <w:t xml:space="preserve">© 2023 Tendai Muzinda | Graphic Designer in Zimbabwe Harare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zimdesignportfolio.com" TargetMode="External" /></Relationships>
</file>

<file path=word/_rels/footnotes.xml.rels><?xml version="1.0" encoding="UTF-8"?><Relationships xmlns="http://schemas.openxmlformats.org/package/2006/relationships"><Relationship Type="http://schemas.openxmlformats.org/officeDocument/2006/relationships/hyperlink" Id="rId33" Target="https://www.zimdesign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Zimbabwe Harare</dc:title>
  <dc:creator/>
  <dc:language>en</dc:language>
  <cp:keywords/>
  <dcterms:created xsi:type="dcterms:W3CDTF">2026-07-23T05:50:04Z</dcterms:created>
  <dcterms:modified xsi:type="dcterms:W3CDTF">2026-07-23T05:50:04Z</dcterms:modified>
</cp:coreProperties>
</file>

<file path=docProps/custom.xml><?xml version="1.0" encoding="utf-8"?>
<Properties xmlns="http://schemas.openxmlformats.org/officeDocument/2006/custom-properties" xmlns:vt="http://schemas.openxmlformats.org/officeDocument/2006/docPropsVTypes"/>
</file>