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Canada</w:t>
      </w:r>
      <w:r>
        <w:t xml:space="preserve"> </w:t>
      </w:r>
      <w:r>
        <w:t xml:space="preserve">Toronto</w:t>
      </w:r>
    </w:p>
    <w:bookmarkStart w:id="34" w:name="resume-hairdresser-in-canada-toronto"/>
    <w:p>
      <w:pPr>
        <w:pStyle w:val="Heading1"/>
      </w:pPr>
      <w:r>
        <w:t xml:space="preserve">Resume: Hairdresser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Mitchell</w:t>
      </w:r>
    </w:p>
    <w:p>
      <w:pPr>
        <w:pStyle w:val="BodyText"/>
      </w:pPr>
      <w:r>
        <w:rPr>
          <w:bCs/>
          <w:b/>
        </w:rPr>
        <w:t xml:space="preserve">Phone:</w:t>
      </w:r>
      <w:r>
        <w:t xml:space="preserve"> </w:t>
      </w:r>
      <w:r>
        <w:t xml:space="preserve">(416) 555-0198</w:t>
      </w:r>
    </w:p>
    <w:p>
      <w:pPr>
        <w:pStyle w:val="BodyText"/>
      </w:pPr>
      <w:r>
        <w:rPr>
          <w:bCs/>
          <w:b/>
        </w:rPr>
        <w:t xml:space="preserve">Email:</w:t>
      </w:r>
      <w:r>
        <w:t xml:space="preserve"> </w:t>
      </w:r>
      <w:r>
        <w:t xml:space="preserve">sarah.mitchell.haircare@gmail.com</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creative Hairdresser with over 7 years of experience in the dynamic beauty industry of Canada Toronto. Specializing in cutting-edge hairstyles, color treatments, and client-centric services tailored to diverse clientele. Committed to maintaining high standards of professionalism, hygiene, and customer satisfaction while adhering to the stringent regulations of the Canadian hair care sector. Proven ability to thrive in fast-paced salon environments and build long-term relationships with clients seeking premium haircare solutions in Toronto.</w:t>
      </w:r>
    </w:p>
    <w:bookmarkEnd w:id="21"/>
    <w:bookmarkStart w:id="24" w:name="work-experience"/>
    <w:p>
      <w:pPr>
        <w:pStyle w:val="Heading2"/>
      </w:pPr>
      <w:r>
        <w:t xml:space="preserve">Work Experience</w:t>
      </w:r>
    </w:p>
    <w:bookmarkStart w:id="22" w:name="the-urban-cut-salon-toronto-ontario"/>
    <w:p>
      <w:pPr>
        <w:pStyle w:val="Heading3"/>
      </w:pPr>
      <w:r>
        <w:t xml:space="preserve">The Urban Cut Salon, Toronto, Ontario</w:t>
      </w:r>
    </w:p>
    <w:p>
      <w:pPr>
        <w:pStyle w:val="FirstParagraph"/>
      </w:pPr>
      <w:r>
        <w:rPr>
          <w:iCs/>
          <w:i/>
        </w:rPr>
        <w:t xml:space="preserve">Hairdresser | March 2018 – Present</w:t>
      </w:r>
    </w:p>
    <w:p>
      <w:pPr>
        <w:numPr>
          <w:ilvl w:val="0"/>
          <w:numId w:val="1001"/>
        </w:numPr>
        <w:pStyle w:val="Compact"/>
      </w:pPr>
      <w:r>
        <w:t xml:space="preserve">Provided expert haircuts, coloring, and styling services to over 50 clients weekly, focusing on trend-driven designs and personalized consultations.</w:t>
      </w:r>
    </w:p>
    <w:p>
      <w:pPr>
        <w:numPr>
          <w:ilvl w:val="0"/>
          <w:numId w:val="1001"/>
        </w:numPr>
        <w:pStyle w:val="Compact"/>
      </w:pPr>
      <w:r>
        <w:t xml:space="preserve">Collaborated with a team of stylists to maintain the salon’s reputation as one of Toronto’s top-rated salons for premium haircare.</w:t>
      </w:r>
    </w:p>
    <w:p>
      <w:pPr>
        <w:numPr>
          <w:ilvl w:val="0"/>
          <w:numId w:val="1001"/>
        </w:numPr>
        <w:pStyle w:val="Compact"/>
      </w:pPr>
      <w:r>
        <w:t xml:space="preserve">Ensured compliance with Health Canada and Ontario provincial regulations, including sanitation protocols and safe use of chemical products.</w:t>
      </w:r>
    </w:p>
    <w:p>
      <w:pPr>
        <w:numPr>
          <w:ilvl w:val="0"/>
          <w:numId w:val="1001"/>
        </w:numPr>
        <w:pStyle w:val="Compact"/>
      </w:pPr>
      <w:r>
        <w:t xml:space="preserve">Utilized advanced techniques such as balayage, keratin treatments, and precision cutting to meet the diverse needs of Toronto’s multicultural clientele.</w:t>
      </w:r>
    </w:p>
    <w:p>
      <w:pPr>
        <w:numPr>
          <w:ilvl w:val="0"/>
          <w:numId w:val="1001"/>
        </w:numPr>
        <w:pStyle w:val="Compact"/>
      </w:pPr>
      <w:r>
        <w:t xml:space="preserve">Contributed to marketing efforts by sharing client testimonials on social media platforms like Instagram, enhancing the salon’s online presence in Canada Toronto.</w:t>
      </w:r>
    </w:p>
    <w:bookmarkEnd w:id="22"/>
    <w:bookmarkStart w:id="23" w:name="style-shine-salon-toronto-ontario"/>
    <w:p>
      <w:pPr>
        <w:pStyle w:val="Heading3"/>
      </w:pPr>
      <w:r>
        <w:t xml:space="preserve">Style &amp; Shine Salon, Toronto, Ontario</w:t>
      </w:r>
    </w:p>
    <w:p>
      <w:pPr>
        <w:pStyle w:val="FirstParagraph"/>
      </w:pPr>
      <w:r>
        <w:rPr>
          <w:iCs/>
          <w:i/>
        </w:rPr>
        <w:t xml:space="preserve">Hairdresser Apprentice | June 2015 – February 2018</w:t>
      </w:r>
    </w:p>
    <w:p>
      <w:pPr>
        <w:numPr>
          <w:ilvl w:val="0"/>
          <w:numId w:val="1002"/>
        </w:numPr>
        <w:pStyle w:val="Compact"/>
      </w:pPr>
      <w:r>
        <w:t xml:space="preserve">Gained hands-on training in hair cutting, coloring, and styling under the mentorship of licensed professionals in Canada Toronto.</w:t>
      </w:r>
    </w:p>
    <w:p>
      <w:pPr>
        <w:numPr>
          <w:ilvl w:val="0"/>
          <w:numId w:val="1002"/>
        </w:numPr>
        <w:pStyle w:val="Compact"/>
      </w:pPr>
      <w:r>
        <w:t xml:space="preserve">Assisted senior stylists with client preparation, product selection, and post-service maintenance to ensure a seamless experience.</w:t>
      </w:r>
    </w:p>
    <w:p>
      <w:pPr>
        <w:numPr>
          <w:ilvl w:val="0"/>
          <w:numId w:val="1002"/>
        </w:numPr>
        <w:pStyle w:val="Compact"/>
      </w:pPr>
      <w:r>
        <w:t xml:space="preserve">Learned and implemented safety procedures aligned with Canadian standards for hair salons, including proper disposal of hazardous materials.</w:t>
      </w:r>
    </w:p>
    <w:p>
      <w:pPr>
        <w:numPr>
          <w:ilvl w:val="0"/>
          <w:numId w:val="1002"/>
        </w:numPr>
        <w:pStyle w:val="Compact"/>
      </w:pPr>
      <w:r>
        <w:t xml:space="preserve">Developed strong communication skills by engaging with clients from various cultural backgrounds in Toronto.</w:t>
      </w:r>
    </w:p>
    <w:p>
      <w:pPr>
        <w:numPr>
          <w:ilvl w:val="0"/>
          <w:numId w:val="1002"/>
        </w:numPr>
        <w:pStyle w:val="Compact"/>
      </w:pPr>
      <w:r>
        <w:t xml:space="preserve">Received certification in advanced hair coloring techniques through the Ontario Hairdressers Association (OHA).</w:t>
      </w:r>
    </w:p>
    <w:bookmarkEnd w:id="23"/>
    <w:bookmarkEnd w:id="24"/>
    <w:bookmarkStart w:id="27" w:name="education-and-certifications"/>
    <w:p>
      <w:pPr>
        <w:pStyle w:val="Heading2"/>
      </w:pPr>
      <w:r>
        <w:t xml:space="preserve">Education and Certifications</w:t>
      </w:r>
    </w:p>
    <w:bookmarkStart w:id="25" w:name="X2134a836b03808f08b24ed069ec326c4df7bd8a"/>
    <w:p>
      <w:pPr>
        <w:pStyle w:val="Heading3"/>
      </w:pPr>
      <w:r>
        <w:t xml:space="preserve">Ontario College of Hairdressing, Toronto, Ontario</w:t>
      </w:r>
    </w:p>
    <w:p>
      <w:pPr>
        <w:pStyle w:val="FirstParagraph"/>
      </w:pPr>
      <w:r>
        <w:rPr>
          <w:iCs/>
          <w:i/>
        </w:rPr>
        <w:t xml:space="preserve">Diploma in Cosmetology | 2015</w:t>
      </w:r>
    </w:p>
    <w:p>
      <w:pPr>
        <w:numPr>
          <w:ilvl w:val="0"/>
          <w:numId w:val="1003"/>
        </w:numPr>
        <w:pStyle w:val="Compact"/>
      </w:pPr>
      <w:r>
        <w:t xml:space="preserve">Coursework included anatomy of the scalp, chemical services (including hair coloring and perming), and customer service training tailored for Canadian salons.</w:t>
      </w:r>
    </w:p>
    <w:p>
      <w:pPr>
        <w:numPr>
          <w:ilvl w:val="0"/>
          <w:numId w:val="1003"/>
        </w:numPr>
        <w:pStyle w:val="Compact"/>
      </w:pPr>
      <w:r>
        <w:t xml:space="preserve">Graduated with honors, recognized for excellence in practical haircuts and color application.</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Certified Hairdresser (Ontario):</w:t>
      </w:r>
      <w:r>
        <w:t xml:space="preserve"> </w:t>
      </w:r>
      <w:r>
        <w:t xml:space="preserve">Issued by the Ontario College of Hairdressing, valid until 2025.</w:t>
      </w:r>
    </w:p>
    <w:p>
      <w:pPr>
        <w:numPr>
          <w:ilvl w:val="0"/>
          <w:numId w:val="1004"/>
        </w:numPr>
        <w:pStyle w:val="Compact"/>
      </w:pPr>
      <w:r>
        <w:rPr>
          <w:bCs/>
          <w:b/>
        </w:rPr>
        <w:t xml:space="preserve">Safety and Hygiene Training:</w:t>
      </w:r>
      <w:r>
        <w:t xml:space="preserve"> </w:t>
      </w:r>
      <w:r>
        <w:t xml:space="preserve">Completed mandatory workshops on OSHA standards and infection control in Canadian hair salons.</w:t>
      </w:r>
    </w:p>
    <w:p>
      <w:pPr>
        <w:numPr>
          <w:ilvl w:val="0"/>
          <w:numId w:val="1004"/>
        </w:numPr>
        <w:pStyle w:val="Compact"/>
      </w:pPr>
      <w:r>
        <w:rPr>
          <w:bCs/>
          <w:b/>
        </w:rPr>
        <w:t xml:space="preserve">Keratin Treatment Specialist:</w:t>
      </w:r>
      <w:r>
        <w:t xml:space="preserve"> </w:t>
      </w:r>
      <w:r>
        <w:t xml:space="preserve">Certified by a leading beauty industry organization, ensuring expertise in advanced hair smoothing techniques.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Precision cutting, balayage and ombre coloring, chemical straightening, and styling for special occasions (weddings, events).</w:t>
      </w:r>
    </w:p>
    <w:p>
      <w:pPr>
        <w:numPr>
          <w:ilvl w:val="0"/>
          <w:numId w:val="1005"/>
        </w:numPr>
        <w:pStyle w:val="Compact"/>
      </w:pPr>
      <w:r>
        <w:rPr>
          <w:bCs/>
          <w:b/>
        </w:rPr>
        <w:t xml:space="preserve">Client Management:</w:t>
      </w:r>
      <w:r>
        <w:t xml:space="preserve"> </w:t>
      </w:r>
      <w:r>
        <w:t xml:space="preserve">Excellent interpersonal skills to build trust with clients in Canada Toronto; ability to interpret client preferences and recommend suitable haircare solutions.</w:t>
      </w:r>
    </w:p>
    <w:p>
      <w:pPr>
        <w:numPr>
          <w:ilvl w:val="0"/>
          <w:numId w:val="1005"/>
        </w:numPr>
        <w:pStyle w:val="Compact"/>
      </w:pPr>
      <w:r>
        <w:rPr>
          <w:bCs/>
          <w:b/>
        </w:rPr>
        <w:t xml:space="preserve">Product Knowledge:</w:t>
      </w:r>
      <w:r>
        <w:t xml:space="preserve"> </w:t>
      </w:r>
      <w:r>
        <w:t xml:space="preserve">Proficient in using high-quality Canadian-approved products (e.g., L’Oréal, Redken) and staying updated on new trends.</w:t>
      </w:r>
    </w:p>
    <w:p>
      <w:pPr>
        <w:numPr>
          <w:ilvl w:val="0"/>
          <w:numId w:val="1005"/>
        </w:numPr>
        <w:pStyle w:val="Compact"/>
      </w:pPr>
      <w:r>
        <w:rPr>
          <w:bCs/>
          <w:b/>
        </w:rPr>
        <w:t xml:space="preserve">Software Tools:</w:t>
      </w:r>
      <w:r>
        <w:t xml:space="preserve"> </w:t>
      </w:r>
      <w:r>
        <w:t xml:space="preserve">Familiar with salon management systems like Fresha and Google Calendar for scheduling appointments in Toronto.</w:t>
      </w:r>
    </w:p>
    <w:p>
      <w:pPr>
        <w:numPr>
          <w:ilvl w:val="0"/>
          <w:numId w:val="1005"/>
        </w:numPr>
        <w:pStyle w:val="Compact"/>
      </w:pPr>
      <w:r>
        <w:rPr>
          <w:bCs/>
          <w:b/>
        </w:rPr>
        <w:t xml:space="preserve">Languages:</w:t>
      </w:r>
      <w:r>
        <w:t xml:space="preserve"> </w:t>
      </w:r>
      <w:r>
        <w:t xml:space="preserve">Fluent in English and French, catering to the bilingual needs of Canada Toronto’s population.</w:t>
      </w:r>
    </w:p>
    <w:bookmarkEnd w:id="28"/>
    <w:bookmarkStart w:id="29" w:name="professional-memberships"/>
    <w:p>
      <w:pPr>
        <w:pStyle w:val="Heading2"/>
      </w:pPr>
      <w:r>
        <w:t xml:space="preserve">Professional Memberships</w:t>
      </w:r>
    </w:p>
    <w:p>
      <w:pPr>
        <w:numPr>
          <w:ilvl w:val="0"/>
          <w:numId w:val="1006"/>
        </w:numPr>
        <w:pStyle w:val="Compact"/>
      </w:pPr>
      <w:r>
        <w:rPr>
          <w:bCs/>
          <w:b/>
        </w:rPr>
        <w:t xml:space="preserve">Ontario Hairdressers Association (OHA):</w:t>
      </w:r>
      <w:r>
        <w:t xml:space="preserve"> </w:t>
      </w:r>
      <w:r>
        <w:t xml:space="preserve">Active member since 2018, attending workshops and networking events to stay connected with industry trends in Canada Toronto.</w:t>
      </w:r>
    </w:p>
    <w:p>
      <w:pPr>
        <w:numPr>
          <w:ilvl w:val="0"/>
          <w:numId w:val="1006"/>
        </w:numPr>
        <w:pStyle w:val="Compact"/>
      </w:pPr>
      <w:r>
        <w:rPr>
          <w:bCs/>
          <w:b/>
        </w:rPr>
        <w:t xml:space="preserve">Canadian Beauty Association (CBA):</w:t>
      </w:r>
      <w:r>
        <w:t xml:space="preserve"> </w:t>
      </w:r>
      <w:r>
        <w:t xml:space="preserve">Participates in annual conferences to enhance knowledge of emerging techniques and regulatory updates.</w:t>
      </w:r>
    </w:p>
    <w:bookmarkEnd w:id="29"/>
    <w:bookmarkStart w:id="32" w:name="additional-sections"/>
    <w:p>
      <w:pPr>
        <w:pStyle w:val="Heading2"/>
      </w:pPr>
      <w:r>
        <w:t xml:space="preserve">Additional Sections</w:t>
      </w:r>
    </w:p>
    <w:bookmarkStart w:id="30" w:name="volunteer-work"/>
    <w:p>
      <w:pPr>
        <w:pStyle w:val="Heading3"/>
      </w:pPr>
      <w:r>
        <w:t xml:space="preserve">Volunteer Work</w:t>
      </w:r>
    </w:p>
    <w:p>
      <w:pPr>
        <w:pStyle w:val="FirstParagraph"/>
      </w:pPr>
      <w:r>
        <w:rPr>
          <w:iCs/>
          <w:i/>
        </w:rPr>
        <w:t xml:space="preserve">Hairdresser for Toronto Shelter Outreach Program | 2020 – Present</w:t>
      </w:r>
    </w:p>
    <w:p>
      <w:pPr>
        <w:numPr>
          <w:ilvl w:val="0"/>
          <w:numId w:val="1007"/>
        </w:numPr>
        <w:pStyle w:val="Compact"/>
      </w:pPr>
      <w:r>
        <w:t xml:space="preserve">Provided free haircuts and styling services to individuals experiencing homelessness in Canada Toronto, promoting dignity and confidence.</w:t>
      </w:r>
    </w:p>
    <w:p>
      <w:pPr>
        <w:numPr>
          <w:ilvl w:val="0"/>
          <w:numId w:val="1007"/>
        </w:numPr>
        <w:pStyle w:val="Compact"/>
      </w:pPr>
      <w:r>
        <w:t xml:space="preserve">Collaborated with local charities to organize fundraising events for essential haircare supplies.</w:t>
      </w:r>
    </w:p>
    <w:bookmarkEnd w:id="30"/>
    <w:bookmarkStart w:id="31" w:name="community-engagement"/>
    <w:p>
      <w:pPr>
        <w:pStyle w:val="Heading3"/>
      </w:pPr>
      <w:r>
        <w:t xml:space="preserve">Community Engagement</w:t>
      </w:r>
    </w:p>
    <w:p>
      <w:pPr>
        <w:numPr>
          <w:ilvl w:val="0"/>
          <w:numId w:val="1008"/>
        </w:numPr>
        <w:pStyle w:val="Compact"/>
      </w:pPr>
      <w:r>
        <w:t xml:space="preserve">Regularly participates in Toronto-based beauty expos to share expertise and connect with potential clients.</w:t>
      </w:r>
    </w:p>
    <w:p>
      <w:pPr>
        <w:numPr>
          <w:ilvl w:val="0"/>
          <w:numId w:val="1008"/>
        </w:numPr>
        <w:pStyle w:val="Compact"/>
      </w:pPr>
      <w:r>
        <w:t xml:space="preserve">Mentorship role for aspiring Hairdressers in Canada Toronto through the OHA’s apprentice program.</w:t>
      </w:r>
    </w:p>
    <w:bookmarkEnd w:id="31"/>
    <w:bookmarkEnd w:id="32"/>
    <w:bookmarkStart w:id="33" w:name="references"/>
    <w:p>
      <w:pPr>
        <w:pStyle w:val="Heading2"/>
      </w:pPr>
      <w:r>
        <w:t xml:space="preserve">References</w:t>
      </w:r>
    </w:p>
    <w:p>
      <w:pPr>
        <w:pStyle w:val="FirstParagraph"/>
      </w:pPr>
      <w:r>
        <w:t xml:space="preserve">Available upon request. Contact Sarah Mitchell at (416) 555-0198 or sarah.mitchell.haircare@gmail.com.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Canada Toronto</dc:title>
  <dc:creator/>
  <dc:language>en</dc:language>
  <cp:keywords/>
  <dcterms:created xsi:type="dcterms:W3CDTF">2026-07-21T03:30:19Z</dcterms:created>
  <dcterms:modified xsi:type="dcterms:W3CDTF">2026-07-21T03:30:19Z</dcterms:modified>
</cp:coreProperties>
</file>

<file path=docProps/custom.xml><?xml version="1.0" encoding="utf-8"?>
<Properties xmlns="http://schemas.openxmlformats.org/officeDocument/2006/custom-properties" xmlns:vt="http://schemas.openxmlformats.org/officeDocument/2006/docPropsVTypes"/>
</file>