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Hairdresser</w:t>
      </w:r>
      <w:r>
        <w:t xml:space="preserve"> </w:t>
      </w:r>
      <w:r>
        <w:t xml:space="preserve">Resume</w:t>
      </w:r>
      <w:r>
        <w:t xml:space="preserve"> </w:t>
      </w:r>
      <w:r>
        <w:t xml:space="preserve">-</w:t>
      </w:r>
      <w:r>
        <w:t xml:space="preserve"> </w:t>
      </w:r>
      <w:r>
        <w:t xml:space="preserve">Iran</w:t>
      </w:r>
      <w:r>
        <w:t xml:space="preserve"> </w:t>
      </w:r>
      <w:r>
        <w:t xml:space="preserve">Tehran</w:t>
      </w:r>
    </w:p>
    <w:bookmarkStart w:id="34" w:name="resume-for-hairdresser-in-iran-tehran"/>
    <w:p>
      <w:pPr>
        <w:pStyle w:val="Heading1"/>
      </w:pPr>
      <w:r>
        <w:t xml:space="preserve">Resume for Hairdresser in Iran Tehran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Tehran, Iran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+98 123 456 7890</w:t>
      </w:r>
    </w:p>
    <w:bookmarkEnd w:id="20"/>
    <w:bookmarkStart w:id="21" w:name="professional-summary"/>
    <w:p>
      <w:pPr>
        <w:pStyle w:val="Heading2"/>
      </w:pPr>
      <w:r>
        <w:t xml:space="preserve">Professional Summary</w:t>
      </w:r>
    </w:p>
    <w:p>
      <w:pPr>
        <w:pStyle w:val="FirstParagraph"/>
      </w:pPr>
      <w:r>
        <w:t xml:space="preserve">A highly skilled and creative Hairdresser with over [X years] of experience in the dynamic beauty industry of Iran Tehran. Specializing in cutting-edge hair trends, traditional Persian styling techniques, and personalized client consultations. Committed to delivering exceptional service that aligns with the cultural and aesthetic preferences of clients in Iran’s vibrant capital. Proven expertise in color correction, hair treatments, and up-to-date knowledge of international hairdressing standards while respecting local customs.</w:t>
      </w:r>
    </w:p>
    <w:bookmarkEnd w:id="21"/>
    <w:bookmarkStart w:id="25" w:name="education-certifications"/>
    <w:p>
      <w:pPr>
        <w:pStyle w:val="Heading2"/>
      </w:pPr>
      <w:r>
        <w:t xml:space="preserve">Education &amp; Certifications</w:t>
      </w:r>
    </w:p>
    <w:bookmarkStart w:id="22" w:name="advanced-hairdressing-certification"/>
    <w:p>
      <w:pPr>
        <w:pStyle w:val="Heading3"/>
      </w:pPr>
      <w:r>
        <w:t xml:space="preserve">Advanced Hairdressing Certification</w:t>
      </w:r>
    </w:p>
    <w:p>
      <w:pPr>
        <w:pStyle w:val="FirstParagraph"/>
      </w:pPr>
      <w:r>
        <w:rPr>
          <w:bCs/>
          <w:b/>
        </w:rPr>
        <w:t xml:space="preserve">Institution:</w:t>
      </w:r>
      <w:r>
        <w:t xml:space="preserve"> </w:t>
      </w:r>
      <w:r>
        <w:t xml:space="preserve">Tehran Beauty Institute, Iran</w:t>
      </w:r>
      <w:r>
        <w:br/>
      </w:r>
      <w:r>
        <w:rPr>
          <w:bCs/>
          <w:b/>
        </w:rPr>
        <w:t xml:space="preserve">Year:</w:t>
      </w:r>
      <w:r>
        <w:t xml:space="preserve"> </w:t>
      </w:r>
      <w:r>
        <w:t xml:space="preserve">[Year of Completion]</w:t>
      </w:r>
    </w:p>
    <w:p>
      <w:pPr>
        <w:pStyle w:val="BodyText"/>
      </w:pPr>
      <w:r>
        <w:t xml:space="preserve">A comprehensive program covering modern hair cutting techniques, chemical treatments, and salon management. Graduated with honors for innovation in styling.</w:t>
      </w:r>
    </w:p>
    <w:bookmarkEnd w:id="22"/>
    <w:bookmarkStart w:id="23" w:name="diploma-in-cosmetology"/>
    <w:p>
      <w:pPr>
        <w:pStyle w:val="Heading3"/>
      </w:pPr>
      <w:r>
        <w:t xml:space="preserve">Diploma in Cosmetology</w:t>
      </w:r>
    </w:p>
    <w:p>
      <w:pPr>
        <w:pStyle w:val="FirstParagraph"/>
      </w:pPr>
      <w:r>
        <w:rPr>
          <w:bCs/>
          <w:b/>
        </w:rPr>
        <w:t xml:space="preserve">Institution:</w:t>
      </w:r>
      <w:r>
        <w:t xml:space="preserve"> </w:t>
      </w:r>
      <w:r>
        <w:t xml:space="preserve">Persian Academy of Beauty, Tehran</w:t>
      </w:r>
      <w:r>
        <w:br/>
      </w:r>
      <w:r>
        <w:rPr>
          <w:bCs/>
          <w:b/>
        </w:rPr>
        <w:t xml:space="preserve">Year:</w:t>
      </w:r>
      <w:r>
        <w:t xml:space="preserve"> </w:t>
      </w:r>
      <w:r>
        <w:t xml:space="preserve">[Year of Completion]</w:t>
      </w:r>
    </w:p>
    <w:p>
      <w:pPr>
        <w:pStyle w:val="BodyText"/>
      </w:pPr>
      <w:r>
        <w:t xml:space="preserve">Focused on skincare, nail care, and hairdressing. Emphasis on client safety and hygiene standards in Iran’s beauty industry.</w:t>
      </w:r>
    </w:p>
    <w:bookmarkEnd w:id="23"/>
    <w:bookmarkStart w:id="24" w:name="specialized-training"/>
    <w:p>
      <w:pPr>
        <w:pStyle w:val="Heading3"/>
      </w:pPr>
      <w:r>
        <w:t xml:space="preserve">Specialized Training</w:t>
      </w:r>
    </w:p>
    <w:p>
      <w:pPr>
        <w:numPr>
          <w:ilvl w:val="0"/>
          <w:numId w:val="1001"/>
        </w:numPr>
        <w:pStyle w:val="Compact"/>
      </w:pPr>
      <w:r>
        <w:t xml:space="preserve">International Haircoloring Workshop (Tehran, 2023)</w:t>
      </w:r>
    </w:p>
    <w:p>
      <w:pPr>
        <w:numPr>
          <w:ilvl w:val="0"/>
          <w:numId w:val="1001"/>
        </w:numPr>
        <w:pStyle w:val="Compact"/>
      </w:pPr>
      <w:r>
        <w:t xml:space="preserve">Traditional Persian Hairstyling Techniques (Tehran, 2021)</w:t>
      </w:r>
    </w:p>
    <w:p>
      <w:pPr>
        <w:numPr>
          <w:ilvl w:val="0"/>
          <w:numId w:val="1001"/>
        </w:numPr>
        <w:pStyle w:val="Compact"/>
      </w:pPr>
      <w:r>
        <w:t xml:space="preserve">Advanced Wig and Hair Extension Training (Tehran, 2020)</w:t>
      </w:r>
    </w:p>
    <w:bookmarkEnd w:id="24"/>
    <w:bookmarkEnd w:id="25"/>
    <w:bookmarkStart w:id="29" w:name="work-experience"/>
    <w:p>
      <w:pPr>
        <w:pStyle w:val="Heading2"/>
      </w:pPr>
      <w:r>
        <w:t xml:space="preserve">Work Experience</w:t>
      </w:r>
    </w:p>
    <w:bookmarkStart w:id="26" w:name="hairdresser-tehran-elegance-salon"/>
    <w:p>
      <w:pPr>
        <w:pStyle w:val="Heading3"/>
      </w:pPr>
      <w:r>
        <w:t xml:space="preserve">Hairdresser | Tehran Elegance Salon</w:t>
      </w:r>
    </w:p>
    <w:p>
      <w:pPr>
        <w:pStyle w:val="FirstParagraph"/>
      </w:pPr>
      <w:r>
        <w:rPr>
          <w:bCs/>
          <w:b/>
        </w:rPr>
        <w:t xml:space="preserve">Location:</w:t>
      </w:r>
      <w:r>
        <w:t xml:space="preserve"> </w:t>
      </w:r>
      <w:r>
        <w:t xml:space="preserve">Tehran, Iran</w:t>
      </w:r>
      <w:r>
        <w:br/>
      </w:r>
      <w:r>
        <w:rPr>
          <w:bCs/>
          <w:b/>
        </w:rPr>
        <w:t xml:space="preserve">Duration:</w:t>
      </w:r>
      <w:r>
        <w:t xml:space="preserve"> </w:t>
      </w:r>
      <w:r>
        <w:t xml:space="preserve">[Start Year] – [End Year]</w:t>
      </w:r>
    </w:p>
    <w:p>
      <w:pPr>
        <w:numPr>
          <w:ilvl w:val="0"/>
          <w:numId w:val="1002"/>
        </w:numPr>
        <w:pStyle w:val="Compact"/>
      </w:pPr>
      <w:r>
        <w:t xml:space="preserve">Led a team of 5 stylists, ensuring high-quality service and customer satisfaction in one of Tehran’s most reputable salons.</w:t>
      </w:r>
    </w:p>
    <w:p>
      <w:pPr>
        <w:numPr>
          <w:ilvl w:val="0"/>
          <w:numId w:val="1002"/>
        </w:numPr>
        <w:pStyle w:val="Compact"/>
      </w:pPr>
      <w:r>
        <w:t xml:space="preserve">Specialized in creating custom haircuts, color blending, and keratin treatments tailored to the preferences of Iranian clients.</w:t>
      </w:r>
    </w:p>
    <w:p>
      <w:pPr>
        <w:numPr>
          <w:ilvl w:val="0"/>
          <w:numId w:val="1002"/>
        </w:numPr>
        <w:pStyle w:val="Compact"/>
      </w:pPr>
      <w:r>
        <w:t xml:space="preserve">Organized monthly events to promote new trends, including "Tehran Hair Fashion Week," attracting media attention from local beauty publications.</w:t>
      </w:r>
    </w:p>
    <w:p>
      <w:pPr>
        <w:numPr>
          <w:ilvl w:val="0"/>
          <w:numId w:val="1002"/>
        </w:numPr>
        <w:pStyle w:val="Compact"/>
      </w:pPr>
      <w:r>
        <w:t xml:space="preserve">Collaborated with international brands to introduce new products and techniques in the Iran Tehran market.</w:t>
      </w:r>
    </w:p>
    <w:bookmarkEnd w:id="26"/>
    <w:bookmarkStart w:id="27" w:name="X910201ba5b77a6c7e8f38852d4104a66f74e682"/>
    <w:p>
      <w:pPr>
        <w:pStyle w:val="Heading3"/>
      </w:pPr>
      <w:r>
        <w:t xml:space="preserve">Seminar Speaker | Iranian Beauty Association</w:t>
      </w:r>
    </w:p>
    <w:p>
      <w:pPr>
        <w:pStyle w:val="FirstParagraph"/>
      </w:pPr>
      <w:r>
        <w:rPr>
          <w:bCs/>
          <w:b/>
        </w:rPr>
        <w:t xml:space="preserve">Location:</w:t>
      </w:r>
      <w:r>
        <w:t xml:space="preserve"> </w:t>
      </w:r>
      <w:r>
        <w:t xml:space="preserve">Tehran, Iran</w:t>
      </w:r>
      <w:r>
        <w:br/>
      </w:r>
      <w:r>
        <w:rPr>
          <w:bCs/>
          <w:b/>
        </w:rPr>
        <w:t xml:space="preserve">Duration:</w:t>
      </w:r>
      <w:r>
        <w:t xml:space="preserve"> </w:t>
      </w:r>
      <w:r>
        <w:t xml:space="preserve">[Start Year] – [End Year]</w:t>
      </w:r>
    </w:p>
    <w:p>
      <w:pPr>
        <w:numPr>
          <w:ilvl w:val="0"/>
          <w:numId w:val="1003"/>
        </w:numPr>
        <w:pStyle w:val="Compact"/>
      </w:pPr>
      <w:r>
        <w:t xml:space="preserve">Presented workshops on "The Future of Hairdressing in Iran Tehran" to over 200 professionals, focusing on sustainability and cultural sensitivity.</w:t>
      </w:r>
    </w:p>
    <w:p>
      <w:pPr>
        <w:numPr>
          <w:ilvl w:val="0"/>
          <w:numId w:val="1003"/>
        </w:numPr>
        <w:pStyle w:val="Compact"/>
      </w:pPr>
      <w:r>
        <w:t xml:space="preserve">Published an article in the Iranian Beauty Journal titled "Balancing Tradition and Modernity in Hair Design," highlighting the importance of adapting global trends to local norms.</w:t>
      </w:r>
    </w:p>
    <w:bookmarkEnd w:id="27"/>
    <w:bookmarkStart w:id="28" w:name="X3ad5fb4dafb1d1a2c571957864102225daf06bc"/>
    <w:p>
      <w:pPr>
        <w:pStyle w:val="Heading3"/>
      </w:pPr>
      <w:r>
        <w:t xml:space="preserve">Freelance Hairdresser | Tehran Private Events</w:t>
      </w:r>
    </w:p>
    <w:p>
      <w:pPr>
        <w:pStyle w:val="FirstParagraph"/>
      </w:pPr>
      <w:r>
        <w:rPr>
          <w:bCs/>
          <w:b/>
        </w:rPr>
        <w:t xml:space="preserve">Location:</w:t>
      </w:r>
      <w:r>
        <w:t xml:space="preserve"> </w:t>
      </w:r>
      <w:r>
        <w:t xml:space="preserve">Tehran, Iran</w:t>
      </w:r>
      <w:r>
        <w:br/>
      </w:r>
      <w:r>
        <w:rPr>
          <w:bCs/>
          <w:b/>
        </w:rPr>
        <w:t xml:space="preserve">Duration:</w:t>
      </w:r>
      <w:r>
        <w:t xml:space="preserve"> </w:t>
      </w:r>
      <w:r>
        <w:t xml:space="preserve">[Start Year] – [End Year]</w:t>
      </w:r>
    </w:p>
    <w:p>
      <w:pPr>
        <w:numPr>
          <w:ilvl w:val="0"/>
          <w:numId w:val="1004"/>
        </w:numPr>
        <w:pStyle w:val="Compact"/>
      </w:pPr>
      <w:r>
        <w:t xml:space="preserve">Provided on-site hair services for high-profile events, weddings, and corporate functions in Tehran.</w:t>
      </w:r>
    </w:p>
    <w:p>
      <w:pPr>
        <w:numPr>
          <w:ilvl w:val="0"/>
          <w:numId w:val="1004"/>
        </w:numPr>
        <w:pStyle w:val="Compact"/>
      </w:pPr>
      <w:r>
        <w:t xml:space="preserve">Worked with clients to create culturally appropriate hairstyles that respected Islamic modesty while incorporating contemporary styles.</w:t>
      </w:r>
    </w:p>
    <w:bookmarkEnd w:id="28"/>
    <w:bookmarkEnd w:id="29"/>
    <w:bookmarkStart w:id="30" w:name="skills"/>
    <w:p>
      <w:pPr>
        <w:pStyle w:val="Heading2"/>
      </w:pPr>
      <w:r>
        <w:t xml:space="preserve">Skills</w:t>
      </w:r>
    </w:p>
    <w:p>
      <w:pPr>
        <w:numPr>
          <w:ilvl w:val="0"/>
          <w:numId w:val="1005"/>
        </w:numPr>
        <w:pStyle w:val="Compact"/>
      </w:pPr>
      <w:r>
        <w:t xml:space="preserve">Expert in hair cutting, coloring, and styling for diverse hair types (straight, wavy, curly).</w:t>
      </w:r>
    </w:p>
    <w:p>
      <w:pPr>
        <w:numPr>
          <w:ilvl w:val="0"/>
          <w:numId w:val="1005"/>
        </w:numPr>
        <w:pStyle w:val="Compact"/>
      </w:pPr>
      <w:r>
        <w:t xml:space="preserve">Proficient in using professional-grade products available in Iran Tehran markets.</w:t>
      </w:r>
    </w:p>
    <w:p>
      <w:pPr>
        <w:numPr>
          <w:ilvl w:val="0"/>
          <w:numId w:val="1005"/>
        </w:numPr>
        <w:pStyle w:val="Compact"/>
      </w:pPr>
      <w:r>
        <w:t xml:space="preserve">Strong understanding of Islamic guidelines for beauty and modesty in hairdressing.</w:t>
      </w:r>
    </w:p>
    <w:p>
      <w:pPr>
        <w:numPr>
          <w:ilvl w:val="0"/>
          <w:numId w:val="1005"/>
        </w:numPr>
        <w:pStyle w:val="Compact"/>
      </w:pPr>
      <w:r>
        <w:t xml:space="preserve">Creative problem-solving skills to address unique client needs.</w:t>
      </w:r>
    </w:p>
    <w:p>
      <w:pPr>
        <w:numPr>
          <w:ilvl w:val="0"/>
          <w:numId w:val="1005"/>
        </w:numPr>
        <w:pStyle w:val="Compact"/>
      </w:pPr>
      <w:r>
        <w:t xml:space="preserve">Excellent communication and interpersonal skills for building long-term client relationships in Tehran’s competitive market.</w:t>
      </w:r>
    </w:p>
    <w:bookmarkEnd w:id="30"/>
    <w:bookmarkStart w:id="31" w:name="languages"/>
    <w:p>
      <w:pPr>
        <w:pStyle w:val="Heading2"/>
      </w:pPr>
      <w:r>
        <w:t xml:space="preserve">Languages</w:t>
      </w:r>
    </w:p>
    <w:p>
      <w:pPr>
        <w:numPr>
          <w:ilvl w:val="0"/>
          <w:numId w:val="1006"/>
        </w:numPr>
        <w:pStyle w:val="Compact"/>
      </w:pPr>
      <w:r>
        <w:t xml:space="preserve">Persian (Native)</w:t>
      </w:r>
    </w:p>
    <w:p>
      <w:pPr>
        <w:numPr>
          <w:ilvl w:val="0"/>
          <w:numId w:val="1006"/>
        </w:numPr>
        <w:pStyle w:val="Compact"/>
      </w:pPr>
      <w:r>
        <w:t xml:space="preserve">English (Fluent)</w:t>
      </w:r>
    </w:p>
    <w:p>
      <w:pPr>
        <w:numPr>
          <w:ilvl w:val="0"/>
          <w:numId w:val="1006"/>
        </w:numPr>
        <w:pStyle w:val="Compact"/>
      </w:pPr>
      <w:r>
        <w:t xml:space="preserve">Arabic (Basic – for cultural understanding in Iran Tehran)</w:t>
      </w:r>
    </w:p>
    <w:bookmarkEnd w:id="31"/>
    <w:bookmarkStart w:id="32" w:name="professional-affiliations"/>
    <w:p>
      <w:pPr>
        <w:pStyle w:val="Heading2"/>
      </w:pPr>
      <w:r>
        <w:t xml:space="preserve">Professional Affiliations</w:t>
      </w:r>
    </w:p>
    <w:p>
      <w:pPr>
        <w:numPr>
          <w:ilvl w:val="0"/>
          <w:numId w:val="1007"/>
        </w:numPr>
        <w:pStyle w:val="Compact"/>
      </w:pPr>
      <w:r>
        <w:t xml:space="preserve">Member, Iranian Hairdressers Association (IHA)</w:t>
      </w:r>
    </w:p>
    <w:p>
      <w:pPr>
        <w:numPr>
          <w:ilvl w:val="0"/>
          <w:numId w:val="1007"/>
        </w:numPr>
        <w:pStyle w:val="Compact"/>
      </w:pPr>
      <w:r>
        <w:t xml:space="preserve">Member, Tehran Beauty Council</w:t>
      </w:r>
    </w:p>
    <w:p>
      <w:pPr>
        <w:numPr>
          <w:ilvl w:val="0"/>
          <w:numId w:val="1007"/>
        </w:numPr>
        <w:pStyle w:val="Compact"/>
      </w:pPr>
      <w:r>
        <w:t xml:space="preserve">Volunteer for local beauty initiatives supporting women’s empowerment in Iran.</w:t>
      </w:r>
    </w:p>
    <w:bookmarkEnd w:id="32"/>
    <w:bookmarkStart w:id="33" w:name="references"/>
    <w:p>
      <w:pPr>
        <w:pStyle w:val="Heading2"/>
      </w:pPr>
      <w:r>
        <w:t xml:space="preserve">References</w:t>
      </w:r>
    </w:p>
    <w:p>
      <w:pPr>
        <w:pStyle w:val="FirstParagraph"/>
      </w:pPr>
      <w:r>
        <w:t xml:space="preserve">Available upon request. References include salon managers, clients, and industry professionals in Iran Tehran.</w:t>
      </w:r>
    </w:p>
    <w:bookmarkEnd w:id="33"/>
    <w:p>
      <w:pPr>
        <w:pStyle w:val="BodyText"/>
      </w:pPr>
      <w:r>
        <w:t xml:space="preserve">This resume is tailored for a Hairdresser seeking opportunities in Iran Tehran, emphasizing cultural relevance, technical expertise, and professional growth.</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Hairdresser Resume - Iran Tehran</dc:title>
  <dc:creator/>
  <dc:language>en</dc:language>
  <cp:keywords/>
  <dcterms:created xsi:type="dcterms:W3CDTF">2026-07-23T12:07:53Z</dcterms:created>
  <dcterms:modified xsi:type="dcterms:W3CDTF">2026-07-23T12:07:53Z</dcterms:modified>
</cp:coreProperties>
</file>

<file path=docProps/custom.xml><?xml version="1.0" encoding="utf-8"?>
<Properties xmlns="http://schemas.openxmlformats.org/officeDocument/2006/custom-properties" xmlns:vt="http://schemas.openxmlformats.org/officeDocument/2006/docPropsVTypes"/>
</file>