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X3af71e878cd0159a27d01fe457dff2f1928a323"/>
    <w:p>
      <w:pPr>
        <w:pStyle w:val="Heading1"/>
      </w:pPr>
      <w:r>
        <w:t xml:space="preserve">Resume: Professional Hairdresser in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van der Meer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anna.vandermeer@hairdresser.nl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skilled Hairdresser with over 8 years of experience in the Netherlands Amsterdam. My expertise lies in delivering cutting-edge hairstyles, color treatments, and personalized client consultations tailored to the unique needs of clients in this vibrant city. As a dedicated professional, I combine technical mastery with creative flair to ensure every client leaves feeling confident and stylish. My work as a Hairdresser in Netherlands Amsterdam has allowed me to build a reputation for excellence, innovation, and exceptional customer service.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hairdresser"/>
    <w:p>
      <w:pPr>
        <w:pStyle w:val="Heading3"/>
      </w:pPr>
      <w:r>
        <w:t xml:space="preserve">Lead Hairdresser</w:t>
      </w:r>
    </w:p>
    <w:p>
      <w:pPr>
        <w:pStyle w:val="FirstParagraph"/>
      </w:pPr>
      <w:r>
        <w:rPr>
          <w:bCs/>
          <w:b/>
        </w:rPr>
        <w:t xml:space="preserve">Salon Éclat Amsterdam</w:t>
      </w:r>
      <w:r>
        <w:br/>
      </w:r>
      <w:r>
        <w:t xml:space="preserve">Amsterdam, Netherlands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hairdressers and trained junior stylists in advanced techniques such as balayage, precision cutting, and color blending.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clients to create bespoke hairstyles that reflect current trends in the Netherlands Amsterdam fashion scene.</w:t>
      </w:r>
    </w:p>
    <w:p>
      <w:pPr>
        <w:numPr>
          <w:ilvl w:val="0"/>
          <w:numId w:val="1001"/>
        </w:numPr>
        <w:pStyle w:val="Compact"/>
      </w:pPr>
      <w:r>
        <w:t xml:space="preserve">Implemented a client loyalty program that increased repeat business by 35% within one year.</w:t>
      </w:r>
    </w:p>
    <w:p>
      <w:pPr>
        <w:numPr>
          <w:ilvl w:val="0"/>
          <w:numId w:val="1001"/>
        </w:numPr>
        <w:pStyle w:val="Compact"/>
      </w:pPr>
      <w:r>
        <w:t xml:space="preserve">Organized monthly workshops on sustainable hair care practices, aligning with the eco-conscious values of Netherlands Amsterdam salons.</w:t>
      </w:r>
    </w:p>
    <w:bookmarkEnd w:id="22"/>
    <w:bookmarkStart w:id="23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Chic Cut Studio</w:t>
      </w:r>
      <w:r>
        <w:br/>
      </w:r>
      <w:r>
        <w:t xml:space="preserve">Amsterdam, Netherlands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men’s grooming and women’s high-end haircuts, earning recognition as a top stylist in the city.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salon layout that improved workflow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training on using cruelty-free products, reflecting the growing demand for ethical beauty solutions in Netherlands Amsterdam.</w:t>
      </w:r>
    </w:p>
    <w:p>
      <w:pPr>
        <w:numPr>
          <w:ilvl w:val="0"/>
          <w:numId w:val="1002"/>
        </w:numPr>
        <w:pStyle w:val="Compact"/>
      </w:pPr>
      <w:r>
        <w:t xml:space="preserve">Received multiple referrals from satisfied clients, enhancing the salon’s reputation in the local community.</w:t>
      </w:r>
    </w:p>
    <w:bookmarkEnd w:id="23"/>
    <w:bookmarkStart w:id="24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Urban Hair Co.</w:t>
      </w:r>
      <w:r>
        <w:br/>
      </w:r>
      <w:r>
        <w:t xml:space="preserve">Amsterdam, Netherlands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fast-paced environment, mastering techniques like keratin treatments and bridal hair styling.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to understand client preferences and translate them into flawless results.</w:t>
      </w:r>
    </w:p>
    <w:p>
      <w:pPr>
        <w:numPr>
          <w:ilvl w:val="0"/>
          <w:numId w:val="1003"/>
        </w:numPr>
        <w:pStyle w:val="Compact"/>
      </w:pPr>
      <w:r>
        <w:t xml:space="preserve">Participated in a local beauty fair in Netherlands Amsterdam, showcasing innovative hairstyles that attracted media attention.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Haircutting &amp; Styling:</w:t>
      </w:r>
      <w:r>
        <w:t xml:space="preserve"> </w:t>
      </w:r>
      <w:r>
        <w:t xml:space="preserve">Expertise in modern and classic cuts, including layered, blunt, and textured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Coloring Techniques:</w:t>
      </w:r>
      <w:r>
        <w:t xml:space="preserve"> </w:t>
      </w:r>
      <w:r>
        <w:t xml:space="preserve">Proficient in balayage, ombre, highlights, and color correction for diverse hair 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Knowledge of eco-friendly products and procedures to meet the standards of Netherlands Amsterdam’s environmentally conscious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interpersonal skills to build long-term relationships with clients in a competitive market like Amsterdam.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Experience in managing salon operations, inventory, and marketing campaigns tailored to the Dutch beauty industry.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diploma-in-hairdressing"/>
    <w:p>
      <w:pPr>
        <w:pStyle w:val="Heading3"/>
      </w:pPr>
      <w:r>
        <w:t xml:space="preserve">Diploma in Hairdressing</w:t>
      </w:r>
    </w:p>
    <w:p>
      <w:pPr>
        <w:pStyle w:val="FirstParagraph"/>
      </w:pPr>
      <w:r>
        <w:rPr>
          <w:bCs/>
          <w:b/>
        </w:rPr>
        <w:t xml:space="preserve">Amsterdam School of Beauty &amp; Fashion (ASBF)</w:t>
      </w:r>
      <w:r>
        <w:br/>
      </w:r>
      <w:r>
        <w:t xml:space="preserve">Amsterdam, Netherlands</w:t>
      </w:r>
      <w:r>
        <w:br/>
      </w:r>
      <w: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Completed a 3-year program covering anatomy, chemistry, and advanced styling techniques.</w:t>
      </w:r>
    </w:p>
    <w:p>
      <w:pPr>
        <w:numPr>
          <w:ilvl w:val="0"/>
          <w:numId w:val="1005"/>
        </w:numPr>
        <w:pStyle w:val="Compact"/>
      </w:pPr>
      <w:r>
        <w:t xml:space="preserve">Received a distinction for the final project on "Innovative Hair Trends in Netherlands Amsterdam."</w:t>
      </w:r>
    </w:p>
    <w:bookmarkEnd w:id="27"/>
    <w:bookmarkStart w:id="28" w:name="certification-in-advanced-color-theory"/>
    <w:p>
      <w:pPr>
        <w:pStyle w:val="Heading3"/>
      </w:pPr>
      <w:r>
        <w:t xml:space="preserve">Certification in Advanced Color Theory</w:t>
      </w:r>
    </w:p>
    <w:p>
      <w:pPr>
        <w:pStyle w:val="FirstParagraph"/>
      </w:pPr>
      <w:r>
        <w:rPr>
          <w:bCs/>
          <w:b/>
        </w:rPr>
        <w:t xml:space="preserve">International Beauty Academy (IBA)</w:t>
      </w:r>
      <w:r>
        <w:br/>
      </w:r>
      <w:r>
        <w:t xml:space="preserve">Online Certification</w:t>
      </w:r>
      <w:r>
        <w:br/>
      </w:r>
      <w:r>
        <w:t xml:space="preserve">2016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Master Colorist Certification – 2019 (Issued by the Dutch Hairdressing Association)</w:t>
      </w:r>
    </w:p>
    <w:p>
      <w:pPr>
        <w:numPr>
          <w:ilvl w:val="0"/>
          <w:numId w:val="1006"/>
        </w:numPr>
        <w:pStyle w:val="Compact"/>
      </w:pPr>
      <w:r>
        <w:t xml:space="preserve">First Aid for Hairdressers – 2018 (Accredited by the Netherlands Health Authority)</w:t>
      </w:r>
    </w:p>
    <w:p>
      <w:pPr>
        <w:numPr>
          <w:ilvl w:val="0"/>
          <w:numId w:val="1006"/>
        </w:numPr>
        <w:pStyle w:val="Compact"/>
      </w:pPr>
      <w:r>
        <w:t xml:space="preserve">Sustainable Salon Practices Workshop – 2020 (Amsterdam Green Beauty Initiative)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Basic proficiency</w:t>
      </w:r>
    </w:p>
    <w:bookmarkEnd w:id="31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Volunteered at the Amsterdam Hair for Hope charity event in 2019, providing free haircuts to underprivileged individuals.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Member of the Dutch Hairdressers’ Association (NHA) since 2015 and an active participant in regional beauty competitions.</w:t>
      </w:r>
    </w:p>
    <w:p>
      <w:pPr>
        <w:pStyle w:val="BodyText"/>
      </w:pPr>
      <w:r>
        <w:rPr>
          <w:bCs/>
          <w:b/>
        </w:rPr>
        <w:t xml:space="preserve">Portfolio:</w:t>
      </w:r>
      <w:r>
        <w:br/>
      </w:r>
      <w:r>
        <w:t xml:space="preserve">Access my portfolio at</w:t>
      </w:r>
      <w:r>
        <w:t xml:space="preserve"> </w:t>
      </w:r>
      <w:hyperlink r:id="rId32">
        <w:r>
          <w:rPr>
            <w:rStyle w:val="Hyperlink"/>
          </w:rPr>
          <w:t xml:space="preserve">www.annavandermeer.amsterdam</w:t>
        </w:r>
      </w:hyperlink>
      <w:r>
        <w:t xml:space="preserve"> </w:t>
      </w:r>
      <w:r>
        <w:t xml:space="preserve">to view before-and-after photos, client testimonials, and a gallery of hairstyles inspired by Netherlands Amsterdam’s diverse culture.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Hairdresser roles in the Netherlands Amsterdam, emphasizing expertise in modern hairdressing, sustainability, and client-centric service.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annavandermeer.amsterd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annavandermeer.amsterd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Netherlands Amsterdam</dc:title>
  <dc:creator/>
  <dc:language>en</dc:language>
  <cp:keywords/>
  <dcterms:created xsi:type="dcterms:W3CDTF">2026-09-27T22:44:03Z</dcterms:created>
  <dcterms:modified xsi:type="dcterms:W3CDTF">2026-09-27T22:44:03Z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