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4" w:name="X3af71e878cd0159a27d01fe457dff2f1928a323"/>
    <w:p>
      <w:pPr>
        <w:pStyle w:val="Heading1"/>
      </w:pPr>
      <w:r>
        <w:t xml:space="preserve">Resume: Professional Hairdresser in Netherlands Amsterdam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van der Meer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anna.vandermeer@hairdresser.nl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and skilled Hairdresser with over 8 years of experience in the Netherlands Amsterdam. My expertise lies in delivering cutting-edge hairstyles, color treatments, and personalized client consultations tailored to the unique needs of clients in this vibrant city. As a dedicated professional, I combine technical mastery with creative flair to ensure every client leaves feeling confident and stylish. My work as a Hairdresser in Netherlands Amsterdam has allowed me to build a reputation for excellence, innovation, and exceptional customer service.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hairdresser"/>
    <w:p>
      <w:pPr>
        <w:pStyle w:val="Heading3"/>
      </w:pPr>
      <w:r>
        <w:t xml:space="preserve">Lead Hairdresser</w:t>
      </w:r>
    </w:p>
    <w:p>
      <w:pPr>
        <w:pStyle w:val="FirstParagraph"/>
      </w:pPr>
      <w:r>
        <w:rPr>
          <w:bCs/>
          <w:b/>
        </w:rPr>
        <w:t xml:space="preserve">Salon Éclat Amsterdam</w:t>
      </w:r>
      <w:r>
        <w:br/>
      </w:r>
      <w:r>
        <w:t xml:space="preserve">Amsterdam, Netherlands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hairdressers and trained junior stylists in advanced techniques such as balayage, precision cutting, and color blending.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clients to create bespoke hairstyles that reflect current trends in the Netherlands Amsterdam fashion scene.</w:t>
      </w:r>
    </w:p>
    <w:p>
      <w:pPr>
        <w:numPr>
          <w:ilvl w:val="0"/>
          <w:numId w:val="1001"/>
        </w:numPr>
        <w:pStyle w:val="Compact"/>
      </w:pPr>
      <w:r>
        <w:t xml:space="preserve">Implemented a client loyalty program that increased repeat business by 35% within one year.</w:t>
      </w:r>
    </w:p>
    <w:p>
      <w:pPr>
        <w:numPr>
          <w:ilvl w:val="0"/>
          <w:numId w:val="1001"/>
        </w:numPr>
        <w:pStyle w:val="Compact"/>
      </w:pPr>
      <w:r>
        <w:t xml:space="preserve">Organized monthly workshops on sustainable hair care practices, aligning with the eco-conscious values of Netherlands Amsterdam salons.</w:t>
      </w:r>
    </w:p>
    <w:bookmarkEnd w:id="22"/>
    <w:bookmarkStart w:id="23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Chic Cut Studio</w:t>
      </w:r>
      <w:r>
        <w:br/>
      </w:r>
      <w:r>
        <w:t xml:space="preserve">Amsterdam, Netherlands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men’s grooming and women’s high-end haircuts, earning recognition as a top stylist in the city.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new salon layout that improved workflow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training on using cruelty-free products, reflecting the growing demand for ethical beauty solutions in Netherlands Amsterdam.</w:t>
      </w:r>
    </w:p>
    <w:p>
      <w:pPr>
        <w:numPr>
          <w:ilvl w:val="0"/>
          <w:numId w:val="1002"/>
        </w:numPr>
        <w:pStyle w:val="Compact"/>
      </w:pPr>
      <w:r>
        <w:t xml:space="preserve">Received multiple referrals from satisfied clients, enhancing the salon’s reputation in the local community.</w:t>
      </w:r>
    </w:p>
    <w:bookmarkEnd w:id="23"/>
    <w:bookmarkStart w:id="24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Urban Hair Co.</w:t>
      </w:r>
      <w:r>
        <w:br/>
      </w:r>
      <w:r>
        <w:t xml:space="preserve">Amsterdam, Netherlands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fast-paced environment, mastering techniques like keratin treatments and bridal hair styling.</w:t>
      </w:r>
    </w:p>
    <w:p>
      <w:pPr>
        <w:numPr>
          <w:ilvl w:val="0"/>
          <w:numId w:val="1003"/>
        </w:numPr>
        <w:pStyle w:val="Compact"/>
      </w:pPr>
      <w:r>
        <w:t xml:space="preserve">Developed strong communication skills to understand client preferences and translate them into flawless results.</w:t>
      </w:r>
    </w:p>
    <w:p>
      <w:pPr>
        <w:numPr>
          <w:ilvl w:val="0"/>
          <w:numId w:val="1003"/>
        </w:numPr>
        <w:pStyle w:val="Compact"/>
      </w:pPr>
      <w:r>
        <w:t xml:space="preserve">Participated in a local beauty fair in Netherlands Amsterdam, showcasing innovative hairstyles that attracted media attention.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Haircutting &amp; Styling:</w:t>
      </w:r>
      <w:r>
        <w:t xml:space="preserve"> </w:t>
      </w:r>
      <w:r>
        <w:t xml:space="preserve">Expertise in modern and classic cuts, including layered, blunt, and textured styles.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Coloring Techniques:</w:t>
      </w:r>
      <w:r>
        <w:t xml:space="preserve"> </w:t>
      </w:r>
      <w:r>
        <w:t xml:space="preserve">Proficient in balayage, ombre, highlights, and color correction for diverse hair types.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Practices:</w:t>
      </w:r>
      <w:r>
        <w:t xml:space="preserve"> </w:t>
      </w:r>
      <w:r>
        <w:t xml:space="preserve">Knowledge of eco-friendly products and procedures to meet the standards of Netherlands Amsterdam’s environmentally conscious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interpersonal skills to build long-term relationships with clients in a competitive market like Amsterdam.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Business Acumen:</w:t>
      </w:r>
      <w:r>
        <w:t xml:space="preserve"> </w:t>
      </w:r>
      <w:r>
        <w:t xml:space="preserve">Experience in managing salon operations, inventory, and marketing campaigns tailored to the Dutch beauty industry.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diploma-in-hairdressing"/>
    <w:p>
      <w:pPr>
        <w:pStyle w:val="Heading3"/>
      </w:pPr>
      <w:r>
        <w:t xml:space="preserve">Diploma in Hairdressing</w:t>
      </w:r>
    </w:p>
    <w:p>
      <w:pPr>
        <w:pStyle w:val="FirstParagraph"/>
      </w:pPr>
      <w:r>
        <w:rPr>
          <w:bCs/>
          <w:b/>
        </w:rPr>
        <w:t xml:space="preserve">Amsterdam School of Beauty &amp; Fashion (ASBF)</w:t>
      </w:r>
      <w:r>
        <w:br/>
      </w:r>
      <w:r>
        <w:t xml:space="preserve">Amsterdam, Netherlands</w:t>
      </w:r>
      <w:r>
        <w:br/>
      </w:r>
      <w:r>
        <w:t xml:space="preserve">Graduated: 2011</w:t>
      </w:r>
    </w:p>
    <w:p>
      <w:pPr>
        <w:numPr>
          <w:ilvl w:val="0"/>
          <w:numId w:val="1005"/>
        </w:numPr>
        <w:pStyle w:val="Compact"/>
      </w:pPr>
      <w:r>
        <w:t xml:space="preserve">Completed a 3-year program covering anatomy, chemistry, and advanced styling techniques.</w:t>
      </w:r>
    </w:p>
    <w:p>
      <w:pPr>
        <w:numPr>
          <w:ilvl w:val="0"/>
          <w:numId w:val="1005"/>
        </w:numPr>
        <w:pStyle w:val="Compact"/>
      </w:pPr>
      <w:r>
        <w:t xml:space="preserve">Received a distinction for the final project on "Innovative Hair Trends in Netherlands Amsterdam."</w:t>
      </w:r>
    </w:p>
    <w:bookmarkEnd w:id="27"/>
    <w:bookmarkStart w:id="28" w:name="certification-in-advanced-color-theory"/>
    <w:p>
      <w:pPr>
        <w:pStyle w:val="Heading3"/>
      </w:pPr>
      <w:r>
        <w:t xml:space="preserve">Certification in Advanced Color Theory</w:t>
      </w:r>
    </w:p>
    <w:p>
      <w:pPr>
        <w:pStyle w:val="FirstParagraph"/>
      </w:pPr>
      <w:r>
        <w:rPr>
          <w:bCs/>
          <w:b/>
        </w:rPr>
        <w:t xml:space="preserve">International Beauty Academy (IBA)</w:t>
      </w:r>
      <w:r>
        <w:br/>
      </w:r>
      <w:r>
        <w:t xml:space="preserve">Online Certification</w:t>
      </w:r>
      <w:r>
        <w:br/>
      </w:r>
      <w:r>
        <w:t xml:space="preserve">2016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Master Colorist Certification – 2019 (Issued by the Dutch Hairdressing Association)</w:t>
      </w:r>
    </w:p>
    <w:p>
      <w:pPr>
        <w:numPr>
          <w:ilvl w:val="0"/>
          <w:numId w:val="1006"/>
        </w:numPr>
        <w:pStyle w:val="Compact"/>
      </w:pPr>
      <w:r>
        <w:t xml:space="preserve">First Aid for Hairdressers – 2018 (Accredited by the Netherlands Health Authority)</w:t>
      </w:r>
    </w:p>
    <w:p>
      <w:pPr>
        <w:numPr>
          <w:ilvl w:val="0"/>
          <w:numId w:val="1006"/>
        </w:numPr>
        <w:pStyle w:val="Compact"/>
      </w:pPr>
      <w:r>
        <w:t xml:space="preserve">Sustainable Salon Practices Workshop – 2020 (Amsterdam Green Beauty Initiative)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Dutch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proficiency</w:t>
      </w:r>
    </w:p>
    <w:bookmarkEnd w:id="31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Volunteered at the Amsterdam Hair for Hope charity event in 2019, providing free haircuts to underprivileged individuals.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Member of the Dutch Hairdressers’ Association (NHA) since 2015 and an active participant in regional beauty competitions.</w:t>
      </w:r>
    </w:p>
    <w:p>
      <w:pPr>
        <w:pStyle w:val="BodyText"/>
      </w:pPr>
      <w:r>
        <w:rPr>
          <w:bCs/>
          <w:b/>
        </w:rPr>
        <w:t xml:space="preserve">Portfolio:</w:t>
      </w:r>
      <w:r>
        <w:br/>
      </w:r>
      <w:r>
        <w:t xml:space="preserve">Access my portfolio at</w:t>
      </w:r>
      <w:r>
        <w:t xml:space="preserve"> </w:t>
      </w:r>
      <w:hyperlink r:id="rId32">
        <w:r>
          <w:rPr>
            <w:rStyle w:val="Hyperlink"/>
          </w:rPr>
          <w:t xml:space="preserve">www.annavandermeer.amsterdam</w:t>
        </w:r>
      </w:hyperlink>
      <w:r>
        <w:t xml:space="preserve"> </w:t>
      </w:r>
      <w:r>
        <w:t xml:space="preserve">to view before-and-after photos, client testimonials, and a gallery of hairstyles inspired by Netherlands Amsterdam’s diverse culture.</w:t>
      </w:r>
    </w:p>
    <w:bookmarkEnd w:id="33"/>
    <w:p>
      <w:pPr>
        <w:pStyle w:val="BodyText"/>
      </w:pPr>
      <w:r>
        <w:rPr>
          <w:iCs/>
          <w:i/>
        </w:rPr>
        <w:t xml:space="preserve">This resume is tailored for Hairdresser roles in the Netherlands Amsterdam, emphasizing expertise in modern hairdressing, sustainability, and client-centric service.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annavandermeer.amsterda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annavandermeer.amsterda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Netherlands Amsterdam</dc:title>
  <dc:creator/>
  <dc:language>en</dc:language>
  <cp:keywords/>
  <dcterms:created xsi:type="dcterms:W3CDTF">2026-07-23T16:49:02Z</dcterms:created>
  <dcterms:modified xsi:type="dcterms:W3CDTF">2026-07-23T16:49:02Z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