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Valencia</w:t>
      </w:r>
    </w:p>
    <w:bookmarkStart w:id="29" w:name="resume-for-human-resources-manager"/>
    <w:p>
      <w:pPr>
        <w:pStyle w:val="Heading1"/>
      </w:pPr>
      <w:r>
        <w:t xml:space="preserve">Resume for Human Resources Manager</w:t>
      </w:r>
    </w:p>
    <w:p>
      <w:pPr>
        <w:pStyle w:val="FirstParagraph"/>
      </w:pPr>
      <w:r>
        <w:rPr>
          <w:bCs/>
          <w:b/>
        </w:rPr>
        <w:t xml:space="preserve">Location:</w:t>
      </w:r>
      <w:r>
        <w:t xml:space="preserve"> </w:t>
      </w:r>
      <w:r>
        <w:t xml:space="preserve">Valencia, Spain |</w:t>
      </w:r>
      <w:r>
        <w:t xml:space="preserve"> </w:t>
      </w:r>
      <w:r>
        <w:rPr>
          <w:bCs/>
          <w:b/>
        </w:rPr>
        <w:t xml:space="preserve">Contact:</w:t>
      </w:r>
      <w:r>
        <w:t xml:space="preserve"> </w:t>
      </w:r>
      <w:r>
        <w:t xml:space="preserve">+34 600 123 456 |</w:t>
      </w:r>
      <w:r>
        <w:t xml:space="preserve"> </w:t>
      </w:r>
      <w:r>
        <w:rPr>
          <w:bCs/>
          <w:b/>
        </w:rPr>
        <w:t xml:space="preserve">Email:</w:t>
      </w:r>
      <w:r>
        <w:t xml:space="preserve"> </w:t>
      </w:r>
      <w:r>
        <w:t xml:space="preserve">john.doe@valenciahr.com</w:t>
      </w:r>
    </w:p>
    <w:bookmarkStart w:id="20" w:name="professional-summary"/>
    <w:p>
      <w:pPr>
        <w:pStyle w:val="Heading2"/>
      </w:pPr>
      <w:r>
        <w:t xml:space="preserve">Professional Summary</w:t>
      </w:r>
    </w:p>
    <w:p>
      <w:pPr>
        <w:pStyle w:val="FirstParagraph"/>
      </w:pPr>
      <w:r>
        <w:t xml:space="preserve">Dynamic and results-driven Human Resources Manager with over 8 years of experience in managing talent, fostering workplace culture, and ensuring compliance with labor laws in Spain. Proven expertise in recruitment, employee relations, training programs, and strategic HR planning. Adept at adapting to the unique needs of businesses operating in Spain Valencia's vibrant economic landscape. Committed to aligning HR initiatives with organizational goals while maintaining a focus on employee satisfaction and legal compliance.</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iCs/>
          <w:i/>
        </w:rPr>
        <w:t xml:space="preserve">Valencia Tech Solutions S.L. | Valencia, Spain | January 2019 – Present</w:t>
      </w:r>
    </w:p>
    <w:p>
      <w:pPr>
        <w:numPr>
          <w:ilvl w:val="0"/>
          <w:numId w:val="1001"/>
        </w:numPr>
        <w:pStyle w:val="Compact"/>
      </w:pPr>
      <w:r>
        <w:t xml:space="preserve">Overseeing all HR functions, including recruitment, onboarding, performance management, and employee relations for a team of 50+ professionals in the tech sector.</w:t>
      </w:r>
    </w:p>
    <w:p>
      <w:pPr>
        <w:numPr>
          <w:ilvl w:val="0"/>
          <w:numId w:val="1001"/>
        </w:numPr>
        <w:pStyle w:val="Compact"/>
      </w:pPr>
      <w:r>
        <w:t xml:space="preserve">Developed and implemented a comprehensive training program that reduced employee turnover by 25% within two years.</w:t>
      </w:r>
    </w:p>
    <w:p>
      <w:pPr>
        <w:numPr>
          <w:ilvl w:val="0"/>
          <w:numId w:val="1001"/>
        </w:numPr>
        <w:pStyle w:val="Compact"/>
      </w:pPr>
      <w:r>
        <w:t xml:space="preserve">Ensured full compliance with Spanish labor laws (Estatuto de los Trabajadores) and local regulations in Valencia, including salary structures, working hours, and social security contributions.</w:t>
      </w:r>
    </w:p>
    <w:p>
      <w:pPr>
        <w:numPr>
          <w:ilvl w:val="0"/>
          <w:numId w:val="1001"/>
        </w:numPr>
        <w:pStyle w:val="Compact"/>
      </w:pPr>
      <w:r>
        <w:t xml:space="preserve">Collaborated with senior leadership to align HR strategies with company goals, resulting in a 30% increase in operational efficiency.</w:t>
      </w:r>
    </w:p>
    <w:p>
      <w:pPr>
        <w:numPr>
          <w:ilvl w:val="0"/>
          <w:numId w:val="1001"/>
        </w:numPr>
        <w:pStyle w:val="Compact"/>
      </w:pPr>
      <w:r>
        <w:t xml:space="preserve">Managed the integration of new hires from diverse cultural backgrounds, promoting inclusivity and teamwork across departments.</w:t>
      </w:r>
    </w:p>
    <w:bookmarkEnd w:id="21"/>
    <w:bookmarkStart w:id="22" w:name="hr-coordinator"/>
    <w:p>
      <w:pPr>
        <w:pStyle w:val="Heading3"/>
      </w:pPr>
      <w:r>
        <w:t xml:space="preserve">HR Coordinator</w:t>
      </w:r>
    </w:p>
    <w:p>
      <w:pPr>
        <w:pStyle w:val="FirstParagraph"/>
      </w:pPr>
      <w:r>
        <w:rPr>
          <w:iCs/>
          <w:i/>
        </w:rPr>
        <w:t xml:space="preserve">Valencia Manufacturing Group | Valencia, Spain | June 2015 – December 2018</w:t>
      </w:r>
    </w:p>
    <w:p>
      <w:pPr>
        <w:numPr>
          <w:ilvl w:val="0"/>
          <w:numId w:val="1002"/>
        </w:numPr>
        <w:pStyle w:val="Compact"/>
      </w:pPr>
      <w:r>
        <w:t xml:space="preserve">Handled day-to-day HR operations, including payroll processing, employee records management, and benefits administration.</w:t>
      </w:r>
    </w:p>
    <w:p>
      <w:pPr>
        <w:numPr>
          <w:ilvl w:val="0"/>
          <w:numId w:val="1002"/>
        </w:numPr>
        <w:pStyle w:val="Compact"/>
      </w:pPr>
      <w:r>
        <w:t xml:space="preserve">Supported the recruitment of over 150 professionals for manufacturing and administrative roles in Valencia's industrial sector.</w:t>
      </w:r>
    </w:p>
    <w:p>
      <w:pPr>
        <w:numPr>
          <w:ilvl w:val="0"/>
          <w:numId w:val="1002"/>
        </w:numPr>
        <w:pStyle w:val="Compact"/>
      </w:pPr>
      <w:r>
        <w:t xml:space="preserve">Conducted regular employee engagement surveys to identify areas for improvement and implemented feedback-driven initiatives.</w:t>
      </w:r>
    </w:p>
    <w:p>
      <w:pPr>
        <w:numPr>
          <w:ilvl w:val="0"/>
          <w:numId w:val="1002"/>
        </w:numPr>
        <w:pStyle w:val="Compact"/>
      </w:pPr>
      <w:r>
        <w:t xml:space="preserve">Collaborated with local labor unions to negotiate collective agreements, ensuring fair treatment of employees while maintaining positive employer-employee relations.</w:t>
      </w:r>
    </w:p>
    <w:bookmarkEnd w:id="22"/>
    <w:bookmarkEnd w:id="23"/>
    <w:bookmarkStart w:id="24" w:name="education"/>
    <w:p>
      <w:pPr>
        <w:pStyle w:val="Heading2"/>
      </w:pPr>
      <w:r>
        <w:t xml:space="preserve">Education</w:t>
      </w:r>
    </w:p>
    <w:p>
      <w:pPr>
        <w:pStyle w:val="FirstParagraph"/>
      </w:pPr>
      <w:r>
        <w:rPr>
          <w:bCs/>
          <w:b/>
        </w:rPr>
        <w:t xml:space="preserve">Master’s Degree in Human Resources Management</w:t>
      </w:r>
      <w:r>
        <w:br/>
      </w:r>
      <w:r>
        <w:t xml:space="preserve">University of Valencia, Spain | 2014</w:t>
      </w:r>
    </w:p>
    <w:p>
      <w:pPr>
        <w:pStyle w:val="BodyText"/>
      </w:pPr>
      <w:r>
        <w:rPr>
          <w:bCs/>
          <w:b/>
        </w:rPr>
        <w:t xml:space="preserve">Bachelor’s Degree in Psychology</w:t>
      </w:r>
      <w:r>
        <w:br/>
      </w:r>
      <w:r>
        <w:t xml:space="preserve">University of Barcelona, Spain | 2011</w:t>
      </w:r>
    </w:p>
    <w:bookmarkEnd w:id="24"/>
    <w:bookmarkStart w:id="25" w:name="skills"/>
    <w:p>
      <w:pPr>
        <w:pStyle w:val="Heading2"/>
      </w:pPr>
      <w:r>
        <w:t xml:space="preserve">Skills</w:t>
      </w:r>
    </w:p>
    <w:p>
      <w:pPr>
        <w:numPr>
          <w:ilvl w:val="0"/>
          <w:numId w:val="1003"/>
        </w:numPr>
        <w:pStyle w:val="Compact"/>
      </w:pPr>
      <w:r>
        <w:t xml:space="preserve">Expertise in Spanish labor laws and HR compliance (Estatuto de los Trabajadores, Real Decreto 1620/1997).</w:t>
      </w:r>
    </w:p>
    <w:p>
      <w:pPr>
        <w:numPr>
          <w:ilvl w:val="0"/>
          <w:numId w:val="1003"/>
        </w:numPr>
        <w:pStyle w:val="Compact"/>
      </w:pPr>
      <w:r>
        <w:t xml:space="preserve">Proficient in HRIS systems (SAP SuccessFactors, Workday) for payroll, recruitment, and performance management.</w:t>
      </w:r>
    </w:p>
    <w:p>
      <w:pPr>
        <w:numPr>
          <w:ilvl w:val="0"/>
          <w:numId w:val="1003"/>
        </w:numPr>
        <w:pStyle w:val="Compact"/>
      </w:pPr>
      <w:r>
        <w:t xml:space="preserve">Strong negotiation and conflict resolution skills, with a focus on maintaining workplace harmony in Valencia's multicultural environment.</w:t>
      </w:r>
    </w:p>
    <w:p>
      <w:pPr>
        <w:numPr>
          <w:ilvl w:val="0"/>
          <w:numId w:val="1003"/>
        </w:numPr>
        <w:pStyle w:val="Compact"/>
      </w:pPr>
      <w:r>
        <w:t xml:space="preserve">Fluency in Spanish (native) and English (advanced), with basic knowledge of Catalan for local communication.</w:t>
      </w:r>
    </w:p>
    <w:p>
      <w:pPr>
        <w:numPr>
          <w:ilvl w:val="0"/>
          <w:numId w:val="1003"/>
        </w:numPr>
        <w:pStyle w:val="Compact"/>
      </w:pPr>
      <w:r>
        <w:t xml:space="preserve">Experienced in designing and delivering training programs tailored to the needs of businesses in Spain Valencia.</w:t>
      </w:r>
    </w:p>
    <w:bookmarkEnd w:id="25"/>
    <w:bookmarkStart w:id="26" w:name="certifications"/>
    <w:p>
      <w:pPr>
        <w:pStyle w:val="Heading2"/>
      </w:pPr>
      <w:r>
        <w:t xml:space="preserve">Certifications</w:t>
      </w:r>
    </w:p>
    <w:p>
      <w:pPr>
        <w:numPr>
          <w:ilvl w:val="0"/>
          <w:numId w:val="1004"/>
        </w:numPr>
        <w:pStyle w:val="Compact"/>
      </w:pPr>
      <w:r>
        <w:t xml:space="preserve">Certified Human Resources Professional (CHRP) – Spanish Association of Human Resources Management (AEHRO), 2018.</w:t>
      </w:r>
    </w:p>
    <w:p>
      <w:pPr>
        <w:numPr>
          <w:ilvl w:val="0"/>
          <w:numId w:val="1004"/>
        </w:numPr>
        <w:pStyle w:val="Compact"/>
      </w:pPr>
      <w:r>
        <w:t xml:space="preserve">ISO 9001:2015 Quality Management Systems – Valencia Business Institute, 2020.</w:t>
      </w:r>
    </w:p>
    <w:p>
      <w:pPr>
        <w:numPr>
          <w:ilvl w:val="0"/>
          <w:numId w:val="1004"/>
        </w:numPr>
        <w:pStyle w:val="Compact"/>
      </w:pPr>
      <w:r>
        <w:t xml:space="preserve">Advanced Training in Employee Engagement and Retention Strategies – HR Spain Conference, 2021.</w:t>
      </w:r>
    </w:p>
    <w:bookmarkEnd w:id="26"/>
    <w:bookmarkStart w:id="27" w:name="languages"/>
    <w:p>
      <w:pPr>
        <w:pStyle w:val="Heading2"/>
      </w:pPr>
      <w:r>
        <w:t xml:space="preserve">Languages</w:t>
      </w:r>
    </w:p>
    <w:p>
      <w:pPr>
        <w:pStyle w:val="FirstParagraph"/>
      </w:pPr>
      <w:r>
        <w:rPr>
          <w:bCs/>
          <w:b/>
        </w:rPr>
        <w:t xml:space="preserve">Spanish:</w:t>
      </w:r>
      <w:r>
        <w:t xml:space="preserve"> </w:t>
      </w:r>
      <w:r>
        <w:t xml:space="preserve">Native speaker</w:t>
      </w:r>
      <w:r>
        <w:br/>
      </w:r>
      <w:r>
        <w:rPr>
          <w:bCs/>
          <w:b/>
        </w:rPr>
        <w:t xml:space="preserve">English:</w:t>
      </w:r>
      <w:r>
        <w:t xml:space="preserve"> </w:t>
      </w:r>
      <w:r>
        <w:t xml:space="preserve">Advanced (CEFR C1)</w:t>
      </w:r>
      <w:r>
        <w:br/>
      </w:r>
      <w:r>
        <w:rPr>
          <w:bCs/>
          <w:b/>
        </w:rPr>
        <w:t xml:space="preserve">Catalan:</w:t>
      </w:r>
      <w:r>
        <w:t xml:space="preserve"> </w:t>
      </w:r>
      <w:r>
        <w:t xml:space="preserve">Basic (CEFR A1)</w:t>
      </w:r>
    </w:p>
    <w:bookmarkEnd w:id="27"/>
    <w:bookmarkStart w:id="28" w:name="additional-information"/>
    <w:p>
      <w:pPr>
        <w:pStyle w:val="Heading2"/>
      </w:pPr>
      <w:r>
        <w:t xml:space="preserve">Additional Information</w:t>
      </w:r>
    </w:p>
    <w:p>
      <w:pPr>
        <w:numPr>
          <w:ilvl w:val="0"/>
          <w:numId w:val="1005"/>
        </w:numPr>
        <w:pStyle w:val="Compact"/>
      </w:pPr>
      <w:r>
        <w:t xml:space="preserve">Active member of the Spanish HR Association (AEHRO) and Valencia Chamber of Commerce.</w:t>
      </w:r>
    </w:p>
    <w:p>
      <w:pPr>
        <w:numPr>
          <w:ilvl w:val="0"/>
          <w:numId w:val="1005"/>
        </w:numPr>
        <w:pStyle w:val="Compact"/>
      </w:pPr>
      <w:r>
        <w:t xml:space="preserve">Volunteer mentor for young professionals in Valencia’s startup ecosystem, focusing on career development and workplace culture.</w:t>
      </w:r>
    </w:p>
    <w:p>
      <w:pPr>
        <w:numPr>
          <w:ilvl w:val="0"/>
          <w:numId w:val="1005"/>
        </w:numPr>
        <w:pStyle w:val="Compact"/>
      </w:pPr>
      <w:r>
        <w:t xml:space="preserve">Published articles on HR trends in Spain Valencia’s business journals, emphasizing innovation and employee-centric policies.</w:t>
      </w:r>
    </w:p>
    <w:bookmarkEnd w:id="28"/>
    <w:p>
      <w:pPr>
        <w:pStyle w:val="FirstParagraph"/>
      </w:pPr>
      <w:r>
        <w:t xml:space="preserve">© 2023 John Doe | Human Resources Manager in Spain Valencia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Resume - Spain Valencia</dc:title>
  <dc:creator/>
  <dc:language>en</dc:language>
  <cp:keywords/>
  <dcterms:created xsi:type="dcterms:W3CDTF">2026-07-20T06:16:29Z</dcterms:created>
  <dcterms:modified xsi:type="dcterms:W3CDTF">2026-07-20T06:16:29Z</dcterms:modified>
</cp:coreProperties>
</file>

<file path=docProps/custom.xml><?xml version="1.0" encoding="utf-8"?>
<Properties xmlns="http://schemas.openxmlformats.org/officeDocument/2006/custom-properties" xmlns:vt="http://schemas.openxmlformats.org/officeDocument/2006/docPropsVTypes"/>
</file>