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Xb36bd0bc4984b5b2f577f1967182fa7ed36186d"/>
    <w:p>
      <w:pPr>
        <w:pStyle w:val="Heading1"/>
      </w:pPr>
      <w:r>
        <w:t xml:space="preserve">Resume: Human Resources Manager -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+41 79 123 45 67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results-driven Human Resources Manager with over 8 years of experience in shaping dynamic workplace cultures, optimizing talent acquisition processes, and fostering employee engagement. My career has been rooted in Switzerland Zurich, where I have consistently aligned HR strategies with the unique needs of multinational organizations. With a deep understanding of Swiss labor laws, multicultural team management, and compliance standards, I specialize in driving organizational growth through strategic human capital initiatives. My expertise in recruitment, training development, and employee relations positions me as a trusted partner for companies seeking to thrive in Zurich's competitive business environment.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GlobalTech Solutions AG, Zurich, Switzerland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Directed end-to-end HR operations for a team of 150+ employees across multiple departments, ensuring alignment with Swiss labor regulations and company objectives.</w:t>
      </w:r>
    </w:p>
    <w:p>
      <w:pPr>
        <w:numPr>
          <w:ilvl w:val="0"/>
          <w:numId w:val="1001"/>
        </w:numPr>
        <w:pStyle w:val="Compact"/>
      </w:pPr>
      <w:r>
        <w:t xml:space="preserve">Spearheaded the recruitment of over 100 professionals, including technical specialists and managerial roles, reducing time-to-hire by 25% through strategic partnerships with local universities and job platforms in Switzerland Zurich.</w:t>
      </w:r>
    </w:p>
    <w:p>
      <w:pPr>
        <w:numPr>
          <w:ilvl w:val="0"/>
          <w:numId w:val="1001"/>
        </w:numPr>
        <w:pStyle w:val="Compact"/>
      </w:pPr>
      <w:r>
        <w:t xml:space="preserve">Implemented a comprehensive employee development program that increased internal promotions by 40%, fostering loyalty and career growth within the organization.</w:t>
      </w:r>
    </w:p>
    <w:p>
      <w:pPr>
        <w:numPr>
          <w:ilvl w:val="0"/>
          <w:numId w:val="1001"/>
        </w:numPr>
        <w:pStyle w:val="Compact"/>
      </w:pPr>
      <w:r>
        <w:t xml:space="preserve">Developed and executed workplace policies compliant with Swiss labor laws, including health and safety protocols, which contributed to a 30% reduction in workplace incidents.</w:t>
      </w:r>
    </w:p>
    <w:p>
      <w:pPr>
        <w:numPr>
          <w:ilvl w:val="0"/>
          <w:numId w:val="1001"/>
        </w:numPr>
        <w:pStyle w:val="Compact"/>
      </w:pPr>
      <w:r>
        <w:t xml:space="preserve">Managed employee relations initiatives, resolving conflicts and improving team morale through regular feedback sessions and mediation programs tailored for Switzerland Zurich’s diverse workforce.</w:t>
      </w:r>
    </w:p>
    <w:bookmarkEnd w:id="22"/>
    <w:bookmarkStart w:id="23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SwissHealth Group, Zurich, Switzerland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HR initiatives for a healthcare organization with over 200 employees, focusing on onboarding processes and compliance with Swiss healthcare sector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department heads to identify staffing needs, resulting in the successful placement of 50+ temporary and permanent staff members in Zurich’s competitive job market.</w:t>
      </w:r>
    </w:p>
    <w:p>
      <w:pPr>
        <w:numPr>
          <w:ilvl w:val="0"/>
          <w:numId w:val="1002"/>
        </w:numPr>
        <w:pStyle w:val="Compact"/>
      </w:pPr>
      <w:r>
        <w:t xml:space="preserve">Managed employee records and payroll systems, ensuring accuracy and adherence to Swiss tax regulations and data protection laws (DSGVO).</w:t>
      </w:r>
    </w:p>
    <w:p>
      <w:pPr>
        <w:numPr>
          <w:ilvl w:val="0"/>
          <w:numId w:val="1002"/>
        </w:numPr>
        <w:pStyle w:val="Compact"/>
      </w:pPr>
      <w:r>
        <w:t xml:space="preserve">Organized training workshops on diversity, inclusion, and workplace safety for teams in Switzerland Zurich, enhancing organizational culture and compliance.</w:t>
      </w:r>
    </w:p>
    <w:bookmarkEnd w:id="23"/>
    <w:bookmarkStart w:id="24" w:name="internship---hr-assistant"/>
    <w:p>
      <w:pPr>
        <w:pStyle w:val="Heading3"/>
      </w:pPr>
      <w:r>
        <w:t xml:space="preserve">Internship - HR Assistant</w:t>
      </w:r>
    </w:p>
    <w:p>
      <w:pPr>
        <w:pStyle w:val="FirstParagraph"/>
      </w:pPr>
      <w:r>
        <w:rPr>
          <w:bCs/>
          <w:b/>
        </w:rPr>
        <w:t xml:space="preserve">Alpine Engineering AG, Zurich, Switzerland</w:t>
      </w:r>
      <w:r>
        <w:t xml:space="preserve"> </w:t>
      </w:r>
      <w:r>
        <w:t xml:space="preserve">| January 2015 – June 2016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Human Resources Management</w:t>
      </w:r>
      <w:r>
        <w:t xml:space="preserve"> </w:t>
      </w:r>
      <w:r>
        <w:t xml:space="preserve">| University of Zurich, Switzerland | 2014 – 2016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t xml:space="preserve"> </w:t>
      </w:r>
      <w:r>
        <w:t xml:space="preserve">| ETH Zurich, Switzerland | 2011 – 2014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SHRM-SCP (Society for Human Resource Management - Senior Certified Professional)</w:t>
      </w:r>
      <w:r>
        <w:t xml:space="preserve"> </w:t>
      </w:r>
      <w:r>
        <w:t xml:space="preserve">|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HR Business Partner (CHRP)</w:t>
      </w:r>
      <w:r>
        <w:t xml:space="preserve"> </w:t>
      </w:r>
      <w:r>
        <w:t xml:space="preserve">| Swiss HR Association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Protection Officer (DPO) Certification</w:t>
      </w:r>
      <w:r>
        <w:t xml:space="preserve"> </w:t>
      </w:r>
      <w:r>
        <w:t xml:space="preserve">| Swiss Federal Institute of Technology (ETH Zurich) | 2021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Strategy &amp; Development:</w:t>
      </w:r>
      <w:r>
        <w:t xml:space="preserve"> </w:t>
      </w:r>
      <w:r>
        <w:t xml:space="preserve">Expertise in aligning HR practices with organizational goals, particularly for Swiss companies.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Proven ability to attract and retain top talent in Switzerland Zurich’s competitive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Strong conflict resolution and negotiation skills tailored to multicultural teams in Switzerland.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 Law Compliance:</w:t>
      </w:r>
      <w:r>
        <w:t xml:space="preserve"> </w:t>
      </w:r>
      <w:r>
        <w:t xml:space="preserve">In-depth knowledge of Swiss labor laws, including the Swiss Code of Obligations (OR) and DSGVO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&amp; Development:</w:t>
      </w:r>
      <w:r>
        <w:t xml:space="preserve"> </w:t>
      </w:r>
      <w:r>
        <w:t xml:space="preserve">Skilled in designing programs that enhance employee performance and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Experienced with HRIS systems like SAP SuccessFactors and Workday, optimized for Swiss businesses.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(Intermediate)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Swiss Human Resources Association (SHRA)</w:t>
      </w:r>
    </w:p>
    <w:p>
      <w:pPr>
        <w:numPr>
          <w:ilvl w:val="0"/>
          <w:numId w:val="1007"/>
        </w:numPr>
        <w:pStyle w:val="Compact"/>
      </w:pPr>
      <w:r>
        <w:t xml:space="preserve">Member, International HR Association (IHRAC)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fostering inclusive and innovative workplaces in Switzerland Zurich. My work as a Human Resources Manager has focused on leveraging HR technologies, promoting employee well-being, and ensuring compliance with the evolving demands of Swiss labor markets. I am particularly passionate about mentoring young professionals and contributing to the growth of organizations that prioritize diversity, equity, and sustainability.</w:t>
      </w:r>
    </w:p>
    <w:bookmarkEnd w:id="31"/>
    <w:p>
      <w:pPr>
        <w:pStyle w:val="BodyText"/>
      </w:pPr>
      <w:r>
        <w:t xml:space="preserve">© 2023 Anna Müller | Human Resources Manager - Switzerland Zurich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Human Resources Manager - Switzerland Zurich</dc:title>
  <dc:creator/>
  <dc:language>en</dc:language>
  <cp:keywords/>
  <dcterms:created xsi:type="dcterms:W3CDTF">2025-12-10T22:51:08Z</dcterms:created>
  <dcterms:modified xsi:type="dcterms:W3CDTF">2025-12-10T22:51:08Z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