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john-doe"/>
    <w:p>
      <w:pPr>
        <w:pStyle w:val="Heading1"/>
      </w:pPr>
      <w:r>
        <w:rPr>
          <w:bCs/>
          <w:b/>
        </w:rPr>
        <w:t xml:space="preserve">John Doe</w:t>
      </w:r>
    </w:p>
    <w:p>
      <w:pPr>
        <w:pStyle w:val="FirstParagraph"/>
      </w:pPr>
      <w:r>
        <w:rPr>
          <w:iCs/>
          <w:i/>
        </w:rPr>
        <w:t xml:space="preserve">Industrial Engineer | Australia Sydney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+61 400 123 456</w:t>
      </w:r>
      <w:r>
        <w:br/>
      </w:r>
      <w:r>
        <w:t xml:space="preserve">Location: Sydney, New South Wales, Australia</w:t>
      </w:r>
      <w:r>
        <w:br/>
      </w:r>
      <w:r>
        <w:t xml:space="preserve">LinkedIn: linkedin.com/in/johndoe-industrialengineer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Industrial Engineer with over 8 years of experience in optimizing manufacturing processes, improving operational efficiency, and delivering sustainable solutions for industries across Australia Sydney. Adept at leveraging technical expertise in lean manufacturing, Six Sigma, and process improvement to drive productivity and reduce costs. Proven track record of collaborating with cross-functional teams to align engineering strategies with business objectives. Committed to delivering high-quality outcomes while adhering to Australian industry standards and environmental regulations.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identifying inefficiencies and implementing data-driven solutions to enhance workflow, reduce waste, and improve system performance. Experience with value stream mapping, root cause analysis, and continuous improvement methodologies.</w:t>
      </w:r>
    </w:p>
    <w:p>
      <w:pPr>
        <w:numPr>
          <w:ilvl w:val="0"/>
          <w:numId w:val="1001"/>
        </w:numPr>
        <w:pStyle w:val="Compact"/>
      </w:pPr>
      <w:r>
        <w:rPr>
          <w:bCs/>
          <w:b/>
        </w:rPr>
        <w:t xml:space="preserve">Software &amp; Tools:</w:t>
      </w:r>
      <w:r>
        <w:t xml:space="preserve"> </w:t>
      </w:r>
      <w:r>
        <w:t xml:space="preserve">Advanced skills in AutoCAD, SolidWorks, SAP ERP systems (Australia-specific modules), Minitab for statistical analysis, and simulation software like Arena. Familiar with Lean Manufacturing principles and ISO 9001:2015 standards.</w:t>
      </w:r>
    </w:p>
    <w:p>
      <w:pPr>
        <w:numPr>
          <w:ilvl w:val="0"/>
          <w:numId w:val="1001"/>
        </w:numPr>
        <w:pStyle w:val="Compact"/>
      </w:pPr>
      <w:r>
        <w:rPr>
          <w:bCs/>
          <w:b/>
        </w:rPr>
        <w:t xml:space="preserve">Project Management:</w:t>
      </w:r>
      <w:r>
        <w:t xml:space="preserve"> </w:t>
      </w:r>
      <w:r>
        <w:t xml:space="preserve">Certified PMP professional with experience managing complex industrial projects from concept to completion. Skilled in budgeting, timeline management, and risk assessment to ensure on-time delivery.</w:t>
      </w:r>
    </w:p>
    <w:p>
      <w:pPr>
        <w:numPr>
          <w:ilvl w:val="0"/>
          <w:numId w:val="1001"/>
        </w:numPr>
        <w:pStyle w:val="Compact"/>
      </w:pPr>
      <w:r>
        <w:rPr>
          <w:bCs/>
          <w:b/>
        </w:rPr>
        <w:t xml:space="preserve">Industry-Specific Knowledge:</w:t>
      </w:r>
      <w:r>
        <w:t xml:space="preserve"> </w:t>
      </w:r>
      <w:r>
        <w:t xml:space="preserve">Deep understanding of Australian manufacturing, construction, and logistics sectors. Experience with compliance frameworks such as AS/NZS 4801 (Occupational Health and Safety) and environmental regulations in Sydney.</w:t>
      </w:r>
    </w:p>
    <w:p>
      <w:r>
        <w:pict>
          <v:rect style="width:0;height:1.5pt" o:hralign="center" o:hrstd="t" o:hr="t"/>
        </w:pict>
      </w:r>
    </w:p>
    <w:bookmarkEnd w:id="22"/>
    <w:bookmarkStart w:id="26" w:name="work-experience"/>
    <w:p>
      <w:pPr>
        <w:pStyle w:val="Heading2"/>
      </w:pPr>
      <w:r>
        <w:t xml:space="preserve">Work Experience</w:t>
      </w:r>
    </w:p>
    <w:bookmarkStart w:id="23" w:name="X0e61fb33a7b36c1add64c765278665d215a61e0"/>
    <w:p>
      <w:pPr>
        <w:pStyle w:val="Heading3"/>
      </w:pPr>
      <w:r>
        <w:t xml:space="preserve">Senior Industrial Engineer | XYZ Manufacturing Solutions, Sydney, Australia</w:t>
      </w:r>
    </w:p>
    <w:p>
      <w:pPr>
        <w:pStyle w:val="FirstParagraph"/>
      </w:pPr>
      <w:r>
        <w:rPr>
          <w:iCs/>
          <w:i/>
        </w:rPr>
        <w:t xml:space="preserve">January 2018 – Present</w:t>
      </w:r>
    </w:p>
    <w:p>
      <w:pPr>
        <w:numPr>
          <w:ilvl w:val="0"/>
          <w:numId w:val="1002"/>
        </w:numPr>
        <w:pStyle w:val="Compact"/>
      </w:pPr>
      <w:r>
        <w:t xml:space="preserve">Oversaw the design and implementation of lean manufacturing systems for automotive components production, reducing waste by 15% and increasing output by 20% within two years.</w:t>
      </w:r>
    </w:p>
    <w:bookmarkEnd w:id="23"/>
    <w:bookmarkStart w:id="24" w:name="X55a289ee4547cebca6b379f1458f42072390f4b"/>
    <w:p>
      <w:pPr>
        <w:pStyle w:val="Heading3"/>
      </w:pPr>
      <w:r>
        <w:t xml:space="preserve">Industrial Engineer | ABC Engineering, Sydney, Australia</w:t>
      </w:r>
    </w:p>
    <w:p>
      <w:pPr>
        <w:pStyle w:val="FirstParagraph"/>
      </w:pPr>
      <w:r>
        <w:rPr>
          <w:iCs/>
          <w:i/>
        </w:rPr>
        <w:t xml:space="preserve">June 2015 – December 2017</w:t>
      </w:r>
    </w:p>
    <w:bookmarkEnd w:id="24"/>
    <w:bookmarkStart w:id="25" w:name="X35034793a43cc7ea5367842834e9973214b7397"/>
    <w:p>
      <w:pPr>
        <w:pStyle w:val="Heading3"/>
      </w:pPr>
      <w:r>
        <w:t xml:space="preserve">Junior Industrial Engineer | DEF Industries, Sydney, Australia</w:t>
      </w:r>
    </w:p>
    <w:p>
      <w:pPr>
        <w:pStyle w:val="FirstParagraph"/>
      </w:pPr>
      <w:r>
        <w:rPr>
          <w:iCs/>
          <w:i/>
        </w:rPr>
        <w:t xml:space="preserve">March 2012 – May 2015</w:t>
      </w:r>
    </w:p>
    <w:p>
      <w:r>
        <w:pict>
          <v:rect style="width:0;height:1.5pt" o:hralign="center" o:hrstd="t" o:hr="t"/>
        </w:pict>
      </w:r>
    </w:p>
    <w:bookmarkEnd w:id="25"/>
    <w:bookmarkEnd w:id="26"/>
    <w:bookmarkStart w:id="28" w:name="education"/>
    <w:p>
      <w:pPr>
        <w:pStyle w:val="Heading2"/>
      </w:pPr>
      <w:r>
        <w:t xml:space="preserve">Education</w:t>
      </w:r>
    </w:p>
    <w:bookmarkStart w:id="27" w:name="Xf461901b1c9c0bea730aafe7d46e01147adce26"/>
    <w:p>
      <w:pPr>
        <w:pStyle w:val="Heading3"/>
      </w:pPr>
      <w:r>
        <w:t xml:space="preserve">Bachelor of Industrial Engineering | University of Technology Sydney (UTS), Australia</w:t>
      </w:r>
    </w:p>
    <w:p>
      <w:pPr>
        <w:pStyle w:val="FirstParagraph"/>
      </w:pPr>
      <w:r>
        <w:rPr>
          <w:iCs/>
          <w:i/>
        </w:rPr>
        <w:t xml:space="preserve">Graduated: December 2011</w:t>
      </w:r>
    </w:p>
    <w:p>
      <w:pPr>
        <w:pStyle w:val="BodyText"/>
      </w:pPr>
      <w:r>
        <w:t xml:space="preserve">Relevant coursework: Operations Research, Systems Engineering, Supply Chain Management, and Industrial Automation. Thesis focused on optimizing logistics networks for urban delivery systems in Sydney.</w:t>
      </w:r>
    </w:p>
    <w:p>
      <w:r>
        <w:pict>
          <v:rect style="width:0;height:1.5pt" o:hralign="center" o:hrstd="t" o:hr="t"/>
        </w:pic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2017</w:t>
      </w:r>
    </w:p>
    <w:p>
      <w:pPr>
        <w:numPr>
          <w:ilvl w:val="0"/>
          <w:numId w:val="1005"/>
        </w:numPr>
        <w:pStyle w:val="Compact"/>
      </w:pPr>
      <w:r>
        <w:rPr>
          <w:bCs/>
          <w:b/>
        </w:rPr>
        <w:t xml:space="preserve">Lean Six Sigma Green Belt</w:t>
      </w:r>
      <w:r>
        <w:t xml:space="preserve"> </w:t>
      </w:r>
      <w:r>
        <w:t xml:space="preserve">– Australian Quality Council, 2016</w:t>
      </w:r>
    </w:p>
    <w:p>
      <w:pPr>
        <w:numPr>
          <w:ilvl w:val="0"/>
          <w:numId w:val="1005"/>
        </w:numPr>
        <w:pStyle w:val="Compact"/>
      </w:pPr>
      <w:r>
        <w:rPr>
          <w:bCs/>
          <w:b/>
        </w:rPr>
        <w:t xml:space="preserve">Certified Industrial Engineer (CIE)</w:t>
      </w:r>
      <w:r>
        <w:t xml:space="preserve"> </w:t>
      </w:r>
      <w:r>
        <w:t xml:space="preserve">– Engineers Australia, 2014</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Australian Institute of Industrial Engineers (AIIE)</w:t>
      </w:r>
    </w:p>
    <w:p>
      <w:pPr>
        <w:numPr>
          <w:ilvl w:val="0"/>
          <w:numId w:val="1006"/>
        </w:numPr>
        <w:pStyle w:val="Compact"/>
      </w:pPr>
      <w:r>
        <w:t xml:space="preserve">Mentor for the Engineering Mentoring Program in Sydney, 2019–Present</w:t>
      </w:r>
    </w:p>
    <w:p>
      <w:pPr>
        <w:numPr>
          <w:ilvl w:val="0"/>
          <w:numId w:val="1006"/>
        </w:numPr>
        <w:pStyle w:val="Compact"/>
      </w:pPr>
      <w:r>
        <w:t xml:space="preserve">Volunteer Engineer, Sydney Innovation Hub (SIB), 2020–Present</w:t>
      </w:r>
    </w:p>
    <w:p>
      <w:r>
        <w:pict>
          <v:rect style="width:0;height:1.5pt" o:hralign="center" o:hrstd="t" o:hr="t"/>
        </w:pict>
      </w:r>
    </w:p>
    <w:bookmarkEnd w:id="30"/>
    <w:bookmarkStart w:id="31" w:name="projects-achievements"/>
    <w:p>
      <w:pPr>
        <w:pStyle w:val="Heading2"/>
      </w:pPr>
      <w:r>
        <w:t xml:space="preserve">Projects &amp; Achievements</w:t>
      </w:r>
    </w:p>
    <w:p>
      <w:pPr>
        <w:pStyle w:val="FirstParagraph"/>
      </w:pPr>
      <w:r>
        <w:rPr>
          <w:bCs/>
          <w:b/>
        </w:rPr>
        <w:t xml:space="preserve">Smart Factory Implementation (Sydney, Australia)</w:t>
      </w:r>
      <w:r>
        <w:br/>
      </w:r>
      <w:r>
        <w:t xml:space="preserve">Led a multidisciplinary team to integrate Industry 4.0 technologies into a manufacturing facility in Sydney, resulting in a 25% increase in production efficiency and reduced energy consumption by 10%.</w:t>
      </w:r>
    </w:p>
    <w:p>
      <w:pPr>
        <w:pStyle w:val="BodyText"/>
      </w:pPr>
      <w:r>
        <w:rPr>
          <w:bCs/>
          <w:b/>
        </w:rPr>
        <w:t xml:space="preserve">Sustainable Packaging Initiative</w:t>
      </w:r>
      <w:r>
        <w:br/>
      </w:r>
      <w:r>
        <w:t xml:space="preserve">Collaborated with environmental scientists to develop eco-friendly packaging solutions for a local retailer, reducing plastic waste by 40% and earning recognition from the Sydney Environmental Awards in 2021.</w:t>
      </w:r>
    </w:p>
    <w:p>
      <w:r>
        <w:pict>
          <v:rect style="width:0;height:1.5pt" o:hralign="center" o:hrstd="t" o:hr="t"/>
        </w:pict>
      </w:r>
    </w:p>
    <w:bookmarkEnd w:id="31"/>
    <w:bookmarkStart w:id="32" w:name="language-additional-skills"/>
    <w:p>
      <w:pPr>
        <w:pStyle w:val="Heading2"/>
      </w:pPr>
      <w:r>
        <w:t xml:space="preserve">Language &amp; Additional Skills</w:t>
      </w:r>
    </w:p>
    <w:p>
      <w:pPr>
        <w:numPr>
          <w:ilvl w:val="0"/>
          <w:numId w:val="1007"/>
        </w:numPr>
        <w:pStyle w:val="Compact"/>
      </w:pPr>
      <w:r>
        <w:t xml:space="preserve">Fluent in English and proficient in basic French (for international client interactions).</w:t>
      </w:r>
    </w:p>
    <w:p>
      <w:pPr>
        <w:numPr>
          <w:ilvl w:val="0"/>
          <w:numId w:val="1007"/>
        </w:numPr>
        <w:pStyle w:val="Compact"/>
      </w:pPr>
      <w:r>
        <w:t xml:space="preserve">Strong communication skills with a focus on translating technical concepts into actionable strategies for non-engineering stakeholders.</w:t>
      </w:r>
    </w:p>
    <w:p>
      <w:pPr>
        <w:numPr>
          <w:ilvl w:val="0"/>
          <w:numId w:val="1007"/>
        </w:numPr>
        <w:pStyle w:val="Compact"/>
      </w:pPr>
      <w:r>
        <w:t xml:space="preserve">Certified in OHSAS 18001:2007 (Occupational Health and Safety Management Systems).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 Doe at john.doe@example.com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Australia Sydney</dc:title>
  <dc:creator/>
  <dc:language>en</dc:language>
  <cp:keywords/>
  <dcterms:created xsi:type="dcterms:W3CDTF">2026-07-21T06:02:09Z</dcterms:created>
  <dcterms:modified xsi:type="dcterms:W3CDTF">2026-07-21T06:02:09Z</dcterms:modified>
</cp:coreProperties>
</file>

<file path=docProps/custom.xml><?xml version="1.0" encoding="utf-8"?>
<Properties xmlns="http://schemas.openxmlformats.org/officeDocument/2006/custom-properties" xmlns:vt="http://schemas.openxmlformats.org/officeDocument/2006/docPropsVTypes"/>
</file>