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Montreal</w:t>
      </w:r>
    </w:p>
    <w:bookmarkStart w:id="32" w:name="john-doe"/>
    <w:p>
      <w:pPr>
        <w:pStyle w:val="Heading1"/>
      </w:pPr>
      <w:r>
        <w:t xml:space="preserve">John Doe</w:t>
      </w:r>
    </w:p>
    <w:p>
      <w:pPr>
        <w:pStyle w:val="FirstParagraph"/>
      </w:pPr>
      <w:r>
        <w:t xml:space="preserve">Montreal, Quebec, Canada | +1 (514) 555-0198 | johndoe@email.com | LinkedIn: linkedin.com/in/johndoe</w:t>
      </w:r>
    </w:p>
    <w:bookmarkStart w:id="20" w:name="professional-summary"/>
    <w:p>
      <w:pPr>
        <w:pStyle w:val="Heading2"/>
      </w:pPr>
      <w:r>
        <w:t xml:space="preserve">Professional Summary</w:t>
      </w:r>
    </w:p>
    <w:p>
      <w:pPr>
        <w:pStyle w:val="FirstParagraph"/>
      </w:pPr>
      <w:r>
        <w:t xml:space="preserve">As a dedicated Industrial Engineer with over 8 years of experience in optimizing manufacturing processes, supply chain operations, and production systems, I am committed to driving efficiency and innovation within Canada Montreal’s dynamic industrial landscape. My expertise spans lean manufacturing, process improvement, and data-driven decision-making tailored to meet the unique demands of Canadian industries. With a strong foundation in Industrial Engineering principles and hands-on experience in Montreal-based companies, I am well-equipped to contribute to projects that align with Canada’s economic growth and sustainability goals. This resume highlights my qualifications as an Industrial Engineer in Canada Montreal, emphasizing skills such as workflow analysis, cost reduction strategies, and cross-functional team leadership.</w:t>
      </w:r>
    </w:p>
    <w:bookmarkEnd w:id="20"/>
    <w:bookmarkStart w:id="24" w:name="professional-experience"/>
    <w:p>
      <w:pPr>
        <w:pStyle w:val="Heading2"/>
      </w:pPr>
      <w:r>
        <w:t xml:space="preserve">Professional Experience</w:t>
      </w:r>
    </w:p>
    <w:bookmarkStart w:id="21" w:name="senior-industrial-engineer"/>
    <w:p>
      <w:pPr>
        <w:pStyle w:val="Heading3"/>
      </w:pPr>
      <w:r>
        <w:t xml:space="preserve">Senior Industrial Engineer</w:t>
      </w:r>
    </w:p>
    <w:p>
      <w:pPr>
        <w:pStyle w:val="FirstParagraph"/>
      </w:pPr>
      <w:r>
        <w:rPr>
          <w:bCs/>
          <w:b/>
        </w:rPr>
        <w:t xml:space="preserve">Montreal Manufacturing Solutions Inc.</w:t>
      </w:r>
      <w:r>
        <w:t xml:space="preserve"> </w:t>
      </w:r>
      <w:r>
        <w:t xml:space="preserve">| Montreal, Quebec | Jan 2019 – Present</w:t>
      </w:r>
    </w:p>
    <w:p>
      <w:pPr>
        <w:numPr>
          <w:ilvl w:val="0"/>
          <w:numId w:val="1001"/>
        </w:numPr>
        <w:pStyle w:val="Compact"/>
      </w:pPr>
      <w:r>
        <w:t xml:space="preserve">Lead process improvement initiatives across three manufacturing facilities in Canada Montreal, resulting in a 22% reduction in production waste and a 15% increase in operational efficiency.</w:t>
      </w:r>
    </w:p>
    <w:p>
      <w:pPr>
        <w:numPr>
          <w:ilvl w:val="0"/>
          <w:numId w:val="1001"/>
        </w:numPr>
        <w:pStyle w:val="Compact"/>
      </w:pPr>
      <w:r>
        <w:t xml:space="preserve">Implemented lean manufacturing methodologies to streamline workflows, reducing lead times by 18% for critical client orders. This work directly supported the company’s goals of enhancing competitiveness in the Canadian market.</w:t>
      </w:r>
    </w:p>
    <w:p>
      <w:pPr>
        <w:numPr>
          <w:ilvl w:val="0"/>
          <w:numId w:val="1001"/>
        </w:numPr>
        <w:pStyle w:val="Compact"/>
      </w:pPr>
      <w:r>
        <w:t xml:space="preserve">Collaborated with cross-functional teams to integrate IoT-enabled monitoring systems, enabling real-time data analytics for predictive maintenance and energy optimization. The project earned recognition from the Quebec Industrial Association in 2022.</w:t>
      </w:r>
    </w:p>
    <w:p>
      <w:pPr>
        <w:numPr>
          <w:ilvl w:val="0"/>
          <w:numId w:val="1001"/>
        </w:numPr>
        <w:pStyle w:val="Compact"/>
      </w:pPr>
      <w:r>
        <w:t xml:space="preserve">Developed training programs for over 50 employees on Six Sigma and Kaizen principles, fostering a culture of continuous improvement aligned with Canada Montreal’s emphasis on skilled labor development.</w:t>
      </w:r>
    </w:p>
    <w:bookmarkEnd w:id="21"/>
    <w:bookmarkStart w:id="22" w:name="industrial-engineer"/>
    <w:p>
      <w:pPr>
        <w:pStyle w:val="Heading3"/>
      </w:pPr>
      <w:r>
        <w:t xml:space="preserve">Industrial Engineer</w:t>
      </w:r>
    </w:p>
    <w:p>
      <w:pPr>
        <w:pStyle w:val="FirstParagraph"/>
      </w:pPr>
      <w:r>
        <w:rPr>
          <w:bCs/>
          <w:b/>
        </w:rPr>
        <w:t xml:space="preserve">Cadence Logistics Canada</w:t>
      </w:r>
      <w:r>
        <w:t xml:space="preserve"> </w:t>
      </w:r>
      <w:r>
        <w:t xml:space="preserve">| Montreal, Quebec | Jun 2016 – Dec 2018</w:t>
      </w:r>
    </w:p>
    <w:p>
      <w:pPr>
        <w:numPr>
          <w:ilvl w:val="0"/>
          <w:numId w:val="1002"/>
        </w:numPr>
        <w:pStyle w:val="Compact"/>
      </w:pPr>
      <w:r>
        <w:t xml:space="preserve">Optimized warehouse operations by redesigning storage layouts and implementing automated inventory tracking systems, reducing order fulfillment time by 25%.</w:t>
      </w:r>
    </w:p>
    <w:p>
      <w:pPr>
        <w:numPr>
          <w:ilvl w:val="0"/>
          <w:numId w:val="1002"/>
        </w:numPr>
        <w:pStyle w:val="Compact"/>
      </w:pPr>
      <w:r>
        <w:t xml:space="preserve">Analyzed supply chain data to identify bottlenecks and proposed solutions that cut transportation costs by 12% while maintaining service levels for clients in Canada Montreal and beyond.</w:t>
      </w:r>
    </w:p>
    <w:p>
      <w:pPr>
        <w:numPr>
          <w:ilvl w:val="0"/>
          <w:numId w:val="1002"/>
        </w:numPr>
        <w:pStyle w:val="Compact"/>
      </w:pPr>
      <w:r>
        <w:t xml:space="preserve">Conducted root cause analysis on production delays, leading to a 30% improvement in equipment utilization rates. This contributed to the company’s ability to meet increased demand during peak seasons.</w:t>
      </w:r>
    </w:p>
    <w:p>
      <w:pPr>
        <w:numPr>
          <w:ilvl w:val="0"/>
          <w:numId w:val="1002"/>
        </w:numPr>
        <w:pStyle w:val="Compact"/>
      </w:pPr>
      <w:r>
        <w:t xml:space="preserve">Supported the adoption of ISO 9001 standards across all operations, ensuring compliance with Canadian regulatory requirements and enhancing client trust.</w:t>
      </w:r>
    </w:p>
    <w:bookmarkEnd w:id="22"/>
    <w:bookmarkStart w:id="23" w:name="industrial-engineering-intern"/>
    <w:p>
      <w:pPr>
        <w:pStyle w:val="Heading3"/>
      </w:pPr>
      <w:r>
        <w:t xml:space="preserve">Industrial Engineering Intern</w:t>
      </w:r>
    </w:p>
    <w:p>
      <w:pPr>
        <w:pStyle w:val="FirstParagraph"/>
      </w:pPr>
      <w:r>
        <w:rPr>
          <w:bCs/>
          <w:b/>
        </w:rPr>
        <w:t xml:space="preserve">Quebec Manufacturing Alliance</w:t>
      </w:r>
      <w:r>
        <w:t xml:space="preserve"> </w:t>
      </w:r>
      <w:r>
        <w:t xml:space="preserve">| Montreal, Quebec | May 2015 – Aug 2015</w:t>
      </w:r>
    </w:p>
    <w:p>
      <w:pPr>
        <w:numPr>
          <w:ilvl w:val="0"/>
          <w:numId w:val="1003"/>
        </w:numPr>
        <w:pStyle w:val="Compact"/>
      </w:pPr>
      <w:r>
        <w:t xml:space="preserve">Participated in process mapping exercises to identify inefficiencies in assembly lines, resulting in a 10% reduction in labor hours per unit.</w:t>
      </w:r>
    </w:p>
    <w:p>
      <w:pPr>
        <w:numPr>
          <w:ilvl w:val="0"/>
          <w:numId w:val="1003"/>
        </w:numPr>
        <w:pStyle w:val="Compact"/>
      </w:pPr>
      <w:r>
        <w:t xml:space="preserve">Contributed to the creation of a sustainability initiative that reduced energy consumption by 8% across pilot facilities, aligning with Canada Montreal’s green manufacturing goals.</w:t>
      </w:r>
    </w:p>
    <w:bookmarkEnd w:id="23"/>
    <w:bookmarkEnd w:id="24"/>
    <w:bookmarkStart w:id="27" w:name="education"/>
    <w:p>
      <w:pPr>
        <w:pStyle w:val="Heading2"/>
      </w:pPr>
      <w:r>
        <w:t xml:space="preserve">Education</w:t>
      </w:r>
    </w:p>
    <w:bookmarkStart w:id="25" w:name="X6646c7e28ac1503147a228751067fadd9d9461e"/>
    <w:p>
      <w:pPr>
        <w:pStyle w:val="Heading3"/>
      </w:pPr>
      <w:r>
        <w:t xml:space="preserve">Bachelor of Engineering in Industrial Engineering</w:t>
      </w:r>
    </w:p>
    <w:p>
      <w:pPr>
        <w:pStyle w:val="FirstParagraph"/>
      </w:pPr>
      <w:r>
        <w:rPr>
          <w:bCs/>
          <w:b/>
        </w:rPr>
        <w:t xml:space="preserve">École de Technologie Supérieure (ETS), Montreal, Quebec</w:t>
      </w:r>
      <w:r>
        <w:t xml:space="preserve"> </w:t>
      </w:r>
      <w:r>
        <w:t xml:space="preserve">| Graduated: 2015</w:t>
      </w:r>
    </w:p>
    <w:p>
      <w:pPr>
        <w:numPr>
          <w:ilvl w:val="0"/>
          <w:numId w:val="1004"/>
        </w:numPr>
        <w:pStyle w:val="Compact"/>
      </w:pPr>
      <w:r>
        <w:t xml:space="preserve">Courses included industrial systems design, operations research, and quality control, with a focus on applications relevant to Canada Montreal’s industrial sector.</w:t>
      </w:r>
    </w:p>
    <w:p>
      <w:pPr>
        <w:numPr>
          <w:ilvl w:val="0"/>
          <w:numId w:val="1004"/>
        </w:numPr>
        <w:pStyle w:val="Compact"/>
      </w:pPr>
      <w:r>
        <w:t xml:space="preserve">Capstone project: Designed a smart factory simulation model to improve real-time decision-making in manufacturing environments. The project was presented at the 2015 Canadian Industrial Engineering Conference in Toronto.</w:t>
      </w:r>
    </w:p>
    <w:bookmarkEnd w:id="25"/>
    <w:bookmarkStart w:id="26" w:name="certificate-in-supply-chain-management"/>
    <w:p>
      <w:pPr>
        <w:pStyle w:val="Heading3"/>
      </w:pPr>
      <w:r>
        <w:t xml:space="preserve">Certificate in Supply Chain Management</w:t>
      </w:r>
    </w:p>
    <w:p>
      <w:pPr>
        <w:pStyle w:val="FirstParagraph"/>
      </w:pPr>
      <w:r>
        <w:rPr>
          <w:bCs/>
          <w:b/>
        </w:rPr>
        <w:t xml:space="preserve">McGill University, Montreal, Quebec</w:t>
      </w:r>
      <w:r>
        <w:t xml:space="preserve"> </w:t>
      </w:r>
      <w:r>
        <w:t xml:space="preserve">| Graduated: 2017</w:t>
      </w:r>
    </w:p>
    <w:p>
      <w:pPr>
        <w:numPr>
          <w:ilvl w:val="0"/>
          <w:numId w:val="1005"/>
        </w:numPr>
        <w:pStyle w:val="Compact"/>
      </w:pPr>
      <w:r>
        <w:t xml:space="preserve">Studied logistics, procurement strategies, and demand forecasting to strengthen my ability to address complex supply chain challenges in Canada Montreal.</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Lean Manufacturing, Six Sigma (Green Belt), CAD Software, Data Analysis Tools (Excel, Python), ERP Systems (SAP, Oracle).</w:t>
      </w:r>
    </w:p>
    <w:p>
      <w:pPr>
        <w:numPr>
          <w:ilvl w:val="0"/>
          <w:numId w:val="1006"/>
        </w:numPr>
        <w:pStyle w:val="Compact"/>
      </w:pPr>
      <w:r>
        <w:rPr>
          <w:bCs/>
          <w:b/>
        </w:rPr>
        <w:t xml:space="preserve">Industry Knowledge:</w:t>
      </w:r>
      <w:r>
        <w:t xml:space="preserve"> </w:t>
      </w:r>
      <w:r>
        <w:t xml:space="preserve">Canadian manufacturing standards, supply chain logistics in North America, sustainability practices in industrial operations.</w:t>
      </w:r>
    </w:p>
    <w:p>
      <w:pPr>
        <w:numPr>
          <w:ilvl w:val="0"/>
          <w:numId w:val="1006"/>
        </w:numPr>
        <w:pStyle w:val="Compact"/>
      </w:pPr>
      <w:r>
        <w:rPr>
          <w:bCs/>
          <w:b/>
        </w:rPr>
        <w:t xml:space="preserve">Soft Skills:</w:t>
      </w:r>
      <w:r>
        <w:t xml:space="preserve"> </w:t>
      </w:r>
      <w:r>
        <w:t xml:space="preserve">Cross-functional team leadership, stakeholder communication, problem-solving under pressure.</w:t>
      </w:r>
    </w:p>
    <w:bookmarkEnd w:id="28"/>
    <w:bookmarkStart w:id="29" w:name="certifications"/>
    <w:p>
      <w:pPr>
        <w:pStyle w:val="Heading2"/>
      </w:pPr>
      <w:r>
        <w:t xml:space="preserve">Certifications</w:t>
      </w:r>
    </w:p>
    <w:p>
      <w:pPr>
        <w:numPr>
          <w:ilvl w:val="0"/>
          <w:numId w:val="1007"/>
        </w:numPr>
        <w:pStyle w:val="Compact"/>
      </w:pPr>
      <w:r>
        <w:rPr>
          <w:bCs/>
          <w:b/>
        </w:rPr>
        <w:t xml:space="preserve">Certified Industrial Engineer (CIE)</w:t>
      </w:r>
      <w:r>
        <w:t xml:space="preserve"> </w:t>
      </w:r>
      <w:r>
        <w:t xml:space="preserve">– Canadian Institute of Industrial Engineers (CIIE), 2018</w:t>
      </w:r>
    </w:p>
    <w:p>
      <w:pPr>
        <w:numPr>
          <w:ilvl w:val="0"/>
          <w:numId w:val="1007"/>
        </w:numPr>
        <w:pStyle w:val="Compact"/>
      </w:pPr>
      <w:r>
        <w:rPr>
          <w:bCs/>
          <w:b/>
        </w:rPr>
        <w:t xml:space="preserve">Project Management Professional (PMP)</w:t>
      </w:r>
      <w:r>
        <w:t xml:space="preserve"> </w:t>
      </w:r>
      <w:r>
        <w:t xml:space="preserve">– PMI, 2020</w:t>
      </w:r>
    </w:p>
    <w:p>
      <w:pPr>
        <w:numPr>
          <w:ilvl w:val="0"/>
          <w:numId w:val="1007"/>
        </w:numPr>
        <w:pStyle w:val="Compact"/>
      </w:pPr>
      <w:r>
        <w:rPr>
          <w:bCs/>
          <w:b/>
        </w:rPr>
        <w:t xml:space="preserve">Lean Six Sigma Green Belt</w:t>
      </w:r>
      <w:r>
        <w:t xml:space="preserve"> </w:t>
      </w:r>
      <w:r>
        <w:t xml:space="preserve">– ASQ, 2019</w:t>
      </w:r>
    </w:p>
    <w:bookmarkEnd w:id="29"/>
    <w:bookmarkStart w:id="30" w:name="professional-affiliations"/>
    <w:p>
      <w:pPr>
        <w:pStyle w:val="Heading2"/>
      </w:pPr>
      <w:r>
        <w:t xml:space="preserve">Professional Affiliations</w:t>
      </w:r>
    </w:p>
    <w:p>
      <w:pPr>
        <w:numPr>
          <w:ilvl w:val="0"/>
          <w:numId w:val="1008"/>
        </w:numPr>
        <w:pStyle w:val="Compact"/>
      </w:pPr>
      <w:r>
        <w:t xml:space="preserve">MEMBER, Canadian Institute of Industrial Engineers (CIIE)</w:t>
      </w:r>
    </w:p>
    <w:p>
      <w:pPr>
        <w:numPr>
          <w:ilvl w:val="0"/>
          <w:numId w:val="1008"/>
        </w:numPr>
        <w:pStyle w:val="Compact"/>
      </w:pPr>
      <w:r>
        <w:t xml:space="preserve">MEMBER, Montreal Manufacturing Association (MMA)</w:t>
      </w:r>
    </w:p>
    <w:p>
      <w:pPr>
        <w:numPr>
          <w:ilvl w:val="0"/>
          <w:numId w:val="1008"/>
        </w:numPr>
        <w:pStyle w:val="Compact"/>
      </w:pPr>
      <w:r>
        <w:t xml:space="preserve">VOLUNTEER, Quebec STEM Outreach Program – Mentor for young engineers in Canada Montreal.</w:t>
      </w:r>
    </w:p>
    <w:bookmarkEnd w:id="30"/>
    <w:bookmarkStart w:id="31" w:name="additional-information"/>
    <w:p>
      <w:pPr>
        <w:pStyle w:val="Heading2"/>
      </w:pPr>
      <w:r>
        <w:t xml:space="preserve">Additional Information</w:t>
      </w:r>
    </w:p>
    <w:p>
      <w:pPr>
        <w:pStyle w:val="FirstParagraph"/>
      </w:pPr>
      <w:r>
        <w:t xml:space="preserve">Fluent in English and French, with a strong understanding of Canadian business practices. Committed to fostering innovation and sustainability in industrial operations across Canada Montreal. 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Canada Montreal</dc:title>
  <dc:creator/>
  <dc:language>en</dc:language>
  <cp:keywords/>
  <dcterms:created xsi:type="dcterms:W3CDTF">2026-07-21T06:52:21Z</dcterms:created>
  <dcterms:modified xsi:type="dcterms:W3CDTF">2026-07-21T06:52:21Z</dcterms:modified>
</cp:coreProperties>
</file>

<file path=docProps/custom.xml><?xml version="1.0" encoding="utf-8"?>
<Properties xmlns="http://schemas.openxmlformats.org/officeDocument/2006/custom-properties" xmlns:vt="http://schemas.openxmlformats.org/officeDocument/2006/docPropsVTypes"/>
</file>