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industrial-engineer-resume"/>
    <w:p>
      <w:pPr>
        <w:pStyle w:val="Heading1"/>
      </w:pPr>
      <w:r>
        <w:t xml:space="preserve">Industrial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results-driven Industrial Engineer with [X years] of experience in optimizing production processes, improving operational efficiency, and driving sustainable growth. My expertise lies in applying engineering principles to solve complex problems within manufacturing, logistics, and service industries. I have a strong background in process improvement, lean methodologies, and quality management systems. With my technical knowledge and hands-on experience gained in Malaysia Kuala Lumpur’s dynamic industrial landscape, I am committed to delivering innovative solutions that align with organizational goals. My passion for continuous improvement makes me a valuable asset to any team seeking to enhance productivity and reduce costs.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Kuala Lumpur, Malaysia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lean manufacturing techniques across three production lines, resulting in a 20% reduction in waste and a 15% increase in output efficiency.</w:t>
      </w:r>
    </w:p>
    <w:p>
      <w:pPr>
        <w:numPr>
          <w:ilvl w:val="0"/>
          <w:numId w:val="1001"/>
        </w:numPr>
        <w:pStyle w:val="Compact"/>
      </w:pPr>
      <w:r>
        <w:t xml:space="preserve">Conducted time-motion studies to identify bottlenecks and proposed data-driven solutions that reduced production lead times by 18%.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deploy automated systems for inventory management, improving accuracy by 30% and reducing manual labor costs.</w:t>
      </w:r>
    </w:p>
    <w:p>
      <w:pPr>
        <w:numPr>
          <w:ilvl w:val="0"/>
          <w:numId w:val="1001"/>
        </w:numPr>
        <w:pStyle w:val="Compact"/>
      </w:pPr>
      <w:r>
        <w:t xml:space="preserve">Championed quality assurance initiatives, leading to a 25% decrease in customer complaints and a 98% compliance rate with ISO standards.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process optimization projects in collaboration with suppliers and stakeholders across Malaysia Kuala Lumpur’s industrial zones.</w:t>
      </w:r>
    </w:p>
    <w:bookmarkEnd w:id="22"/>
    <w:bookmarkStart w:id="23" w:name="process-improvement-specialist"/>
    <w:p>
      <w:pPr>
        <w:pStyle w:val="Heading3"/>
      </w:pPr>
      <w:r>
        <w:t xml:space="preserve">Process Improvement Specialist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Company Name], Kuala Lumpur, Malaysia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Rewrote standard operating procedures (SOPs) for five key manufacturing processes, enhancing consistency and reducing training time by 25%.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implement Six Sigma methodologies, achieving a 35% improvement in process capability (CpK) across critical operations.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KPI dashboards to monitor performance metrics, enabling real-time decision-making and proactive problem-solving.</w:t>
      </w:r>
    </w:p>
    <w:p>
      <w:pPr>
        <w:numPr>
          <w:ilvl w:val="0"/>
          <w:numId w:val="1002"/>
        </w:numPr>
        <w:pStyle w:val="Compact"/>
      </w:pPr>
      <w:r>
        <w:t xml:space="preserve">Facilitated workshops on root cause analysis (RCA) and 5S practices for over 100 employees, fostering a culture of continuous improvement in Malaysia Kuala Lumpur’s manufacturing sector.</w:t>
      </w:r>
    </w:p>
    <w:p>
      <w:pPr>
        <w:numPr>
          <w:ilvl w:val="0"/>
          <w:numId w:val="1002"/>
        </w:numPr>
        <w:pStyle w:val="Compact"/>
      </w:pPr>
      <w:r>
        <w:t xml:space="preserve">Supported the integration of IoT-enabled sensors into production equipment, enabling predictive maintenance and reducing downtime by 22%.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8fb36ab4e068d4ea2558174d1ff16862b2ba5b1"/>
    <w:p>
      <w:pPr>
        <w:pStyle w:val="Heading3"/>
      </w:pPr>
      <w:r>
        <w:t xml:space="preserve">Bachelor of Engineering (Honours) in Industrial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[University Name], Malaysia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Cumulative GPA: 3.8/4.0</w:t>
      </w:r>
    </w:p>
    <w:p>
      <w:pPr>
        <w:numPr>
          <w:ilvl w:val="0"/>
          <w:numId w:val="1003"/>
        </w:numPr>
        <w:pStyle w:val="Compact"/>
      </w:pPr>
      <w:r>
        <w:t xml:space="preserve">Pursued coursework in operations research, supply chain management, and systems engineering, with a focus on real-world applications in Malaysia Kuala Lumpur’s industrial environment.</w:t>
      </w:r>
    </w:p>
    <w:p>
      <w:pPr>
        <w:numPr>
          <w:ilvl w:val="0"/>
          <w:numId w:val="1003"/>
        </w:numPr>
        <w:pStyle w:val="Compact"/>
      </w:pPr>
      <w:r>
        <w:t xml:space="preserve">Completed a capstone project on optimizing the layout of a logistics hub in KL, which won the Best Innovation Award at [University Name]’s Engineering Symposium.</w:t>
      </w:r>
    </w:p>
    <w:bookmarkEnd w:id="25"/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(Project Management Professional):</w:t>
      </w:r>
      <w:r>
        <w:t xml:space="preserve"> </w:t>
      </w:r>
      <w:r>
        <w:t xml:space="preserve">Project Management Institute,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Lean Six Sigma Green Belt:</w:t>
      </w:r>
      <w:r>
        <w:t xml:space="preserve"> </w:t>
      </w:r>
      <w:r>
        <w:t xml:space="preserve">[Certification Body],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Industrial Engineer (CIE):</w:t>
      </w:r>
      <w:r>
        <w:t xml:space="preserve"> </w:t>
      </w:r>
      <w:r>
        <w:t xml:space="preserve">Malaysian Institute of Engineers, 2019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SAP ERP, Minitab, Excel (Advanced)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Lean Manufacturing, Six Sigma, Value Stream Mapping, FMEA (Failure Modes and Effects Analysis)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Lead Auditor, OSHA Standards Compliance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smart-factory-implementation-project"/>
    <w:p>
      <w:pPr>
        <w:pStyle w:val="Heading3"/>
      </w:pPr>
      <w:r>
        <w:t xml:space="preserve">Smart Factory Implementation Project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[Project Sponsor], Kuala Lumpur, Malaysia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integrate Industry 4.0 technologies into a manufacturing facility, resulting in a 40% increase in production capacity and reduced energy consumption by 15%.</w:t>
      </w:r>
    </w:p>
    <w:bookmarkEnd w:id="29"/>
    <w:bookmarkStart w:id="30" w:name="X9bcbfe16da2ea1f190cc64acbb00166aa83cd3f"/>
    <w:p>
      <w:pPr>
        <w:pStyle w:val="Heading3"/>
      </w:pPr>
      <w:r>
        <w:t xml:space="preserve">Supply Chain Optimization for E-commerce Logistics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[Client Company], Kuala Lumpur, Malaysia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the distribution network for a major e-commerce platform, cutting delivery costs by 28% and improving on-time delivery rates to 97%.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Malaysian Institute of Engineers (MIE)</w:t>
      </w:r>
    </w:p>
    <w:p>
      <w:pPr>
        <w:numPr>
          <w:ilvl w:val="0"/>
          <w:numId w:val="1006"/>
        </w:numPr>
        <w:pStyle w:val="Compact"/>
      </w:pPr>
      <w:r>
        <w:t xml:space="preserve">Member, Industrial Engineering Society of Malaysia (IESM)</w:t>
      </w:r>
    </w:p>
    <w:p>
      <w:pPr>
        <w:numPr>
          <w:ilvl w:val="0"/>
          <w:numId w:val="1006"/>
        </w:numPr>
        <w:pStyle w:val="Compact"/>
      </w:pPr>
      <w:r>
        <w:t xml:space="preserve">Volunteer, STEM Outreach Program in Kuala Lumpur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industry leaders in Malaysia Kuala Lumpur’s manufacturing and logistics sectors.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- Malaysia Kuala Lumpur</dc:title>
  <dc:creator/>
  <dc:language>en</dc:language>
  <cp:keywords/>
  <dcterms:created xsi:type="dcterms:W3CDTF">2026-07-21T10:41:34Z</dcterms:created>
  <dcterms:modified xsi:type="dcterms:W3CDTF">2026-07-21T10:41:34Z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