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Industrial Engineer | Peru Lima | Contact: +51 999 888 777 | john.doe@email.com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accomplished Industrial Engineer based in Peru Lima, I specialize in optimizing processes, improving operational efficiency, and driving sustainable growth within manufacturing and service industries. With over [X] years of experience in project management, process re-engineering, and lean methodologies tailored to the unique challenges of the Peruvian market, I am dedicated to delivering innovative solutions that align with local economic needs. My expertise spans supply chain optimization, quality control systems, and workforce productivity strategies—making me a valuable asset for companies seeking to thrive in Peru Lima’s dynamic industrial landscape.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Xaf39e615b712b3c156549a0e1b99d624347b62a"/>
    <w:p>
      <w:pPr>
        <w:pStyle w:val="Heading3"/>
      </w:pPr>
      <w:r>
        <w:t xml:space="preserve">Industrial Engineer | XYZ Manufacturing Solutions | Peru Lima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Redesigned production workflows for a leading automotive parts manufacturer in Peru Lima, reducing lead times by 25% and increasing output by 18% through the implementation of Six Sigma methodologies.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a real-time inventory tracking system using SAP ERP, cutting stockout incidents by 30% and improving supply chain visibility in Peru Lima’s logistics networks.</w:t>
      </w:r>
    </w:p>
    <w:p>
      <w:pPr>
        <w:numPr>
          <w:ilvl w:val="0"/>
          <w:numId w:val="1001"/>
        </w:numPr>
        <w:pStyle w:val="Compact"/>
      </w:pPr>
      <w:r>
        <w:t xml:space="preserve">Conducted root cause analysis for recurring defects in assembly lines, resulting in a 40% reduction in defect rates and saving $2.5 million annually for the company.</w:t>
      </w:r>
    </w:p>
    <w:p>
      <w:pPr>
        <w:numPr>
          <w:ilvl w:val="0"/>
          <w:numId w:val="1001"/>
        </w:numPr>
        <w:pStyle w:val="Compact"/>
      </w:pPr>
      <w:r>
        <w:t xml:space="preserve">Provided training programs to 150+ employees on lean manufacturing principles, fostering a culture of continuous improvement across multiple facilities in Peru Lima.</w:t>
      </w:r>
    </w:p>
    <w:bookmarkEnd w:id="21"/>
    <w:bookmarkStart w:id="22" w:name="X4bf1dd430de4283faced8e92630510a109bb7d1"/>
    <w:p>
      <w:pPr>
        <w:pStyle w:val="Heading3"/>
      </w:pPr>
      <w:r>
        <w:t xml:space="preserve">Production Planning Specialist | ABC Logistics Services | Peru Lima</w:t>
      </w:r>
    </w:p>
    <w:p>
      <w:pPr>
        <w:pStyle w:val="FirstParagraph"/>
      </w:pPr>
      <w:r>
        <w:rPr>
          <w:bCs/>
          <w:b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route planning for a regional freight company in Peru Lima, reducing fuel consumption by 15% and lowering operational costs by $750,000 per year.</w:t>
      </w:r>
    </w:p>
    <w:p>
      <w:pPr>
        <w:numPr>
          <w:ilvl w:val="0"/>
          <w:numId w:val="1002"/>
        </w:numPr>
        <w:pStyle w:val="Compact"/>
      </w:pPr>
      <w:r>
        <w:t xml:space="preserve">Implemented a predictive maintenance schedule using IoT sensors, decreasing machine downtime by 22% and improving overall equipment effectiveness (OEE) to 92%.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safety protocol framework for warehouse operations, resulting in a 50% reduction in workplace accidents and compliance with Peru’s OSHA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in Peru Lima to establish a just-in-time inventory system, enhancing flexibility and responsiveness to market demands.</w:t>
      </w:r>
    </w:p>
    <w:bookmarkEnd w:id="22"/>
    <w:bookmarkStart w:id="23" w:name="Xc892d702dd19fe3c7a30bfc934cbd7ed255e458"/>
    <w:p>
      <w:pPr>
        <w:pStyle w:val="Heading3"/>
      </w:pPr>
      <w:r>
        <w:t xml:space="preserve">Junior Industrial Engineer | DEF Engineering Consultants | Peru Lima</w:t>
      </w:r>
    </w:p>
    <w:p>
      <w:pPr>
        <w:pStyle w:val="FirstParagraph"/>
      </w:pPr>
      <w:r>
        <w:rPr>
          <w:bCs/>
          <w:b/>
        </w:rPr>
        <w:t xml:space="preserve">July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new factory layout for a textile company in Peru Lima, improving workflow efficiency and reducing material handling costs by 18%.</w:t>
      </w:r>
    </w:p>
    <w:p>
      <w:pPr>
        <w:numPr>
          <w:ilvl w:val="0"/>
          <w:numId w:val="1003"/>
        </w:numPr>
        <w:pStyle w:val="Compact"/>
      </w:pPr>
      <w:r>
        <w:t xml:space="preserve">Analyzed production data to identify bottlenecks, leading to the automation of key processes and a 20% increase in throughput capacity.</w:t>
      </w:r>
    </w:p>
    <w:p>
      <w:pPr>
        <w:numPr>
          <w:ilvl w:val="0"/>
          <w:numId w:val="1003"/>
        </w:numPr>
        <w:pStyle w:val="Compact"/>
      </w:pPr>
      <w:r>
        <w:t xml:space="preserve">Created cost-benefit analyses for capital investments in Peru Lima’s manufacturing sector, supporting informed decision-making for clients with limited budgets.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ISO 9001 quality management systems, ensuring compliance with international standards and enhancing client trust in Peru Lima’s industrial sector.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Universidad de Ingeniería y Tecnología (UTEC), Lima, Peru | Graduated: June 2012</w:t>
      </w:r>
    </w:p>
    <w:p>
      <w:pPr>
        <w:numPr>
          <w:ilvl w:val="0"/>
          <w:numId w:val="1004"/>
        </w:numPr>
        <w:pStyle w:val="Compact"/>
      </w:pPr>
      <w:r>
        <w:t xml:space="preserve">Relevant coursework: Operations Research, Supply Chain Management, Statistical Quality Control, and Industrial Automation.</w:t>
      </w:r>
    </w:p>
    <w:p>
      <w:pPr>
        <w:numPr>
          <w:ilvl w:val="0"/>
          <w:numId w:val="1004"/>
        </w:numPr>
        <w:pStyle w:val="Compact"/>
      </w:pPr>
      <w:r>
        <w:t xml:space="preserve">Senior thesis on "Optimizing Resource Allocation in Mining Operations in Peru Lima" published in the UTEC Engineering Journal.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- American Society for Quality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- APICS | 2016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Software: AutoCAD, SAP ERP, Minitab, Excel (Advanced), Tableau</w:t>
      </w:r>
    </w:p>
    <w:p>
      <w:pPr>
        <w:numPr>
          <w:ilvl w:val="0"/>
          <w:numId w:val="1006"/>
        </w:numPr>
        <w:pStyle w:val="Compact"/>
      </w:pPr>
      <w:r>
        <w:t xml:space="preserve">Methodologies: Lean Manufacturing, Six Sigma, Kaizen, Total Quality Management (TQM)</w:t>
      </w:r>
    </w:p>
    <w:p>
      <w:pPr>
        <w:numPr>
          <w:ilvl w:val="0"/>
          <w:numId w:val="1006"/>
        </w:numPr>
        <w:pStyle w:val="Compact"/>
      </w:pPr>
      <w:r>
        <w:t xml:space="preserve">Languages: Spanish (Native), English (Fluent), Portuguese (Basic)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Instituto Peruano de Ingenieros (IPI) | 2015 – Present</w:t>
      </w:r>
    </w:p>
    <w:p>
      <w:pPr>
        <w:numPr>
          <w:ilvl w:val="0"/>
          <w:numId w:val="1007"/>
        </w:numPr>
        <w:pStyle w:val="Compact"/>
      </w:pPr>
      <w:r>
        <w:t xml:space="preserve">Member, American Society for Quality (ASQ) | 2017 – Present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Process Optimization in Mining Sector (Peru Lima)</w:t>
      </w:r>
      <w:r>
        <w:t xml:space="preserve"> </w:t>
      </w:r>
      <w:r>
        <w:t xml:space="preserve">- Led a team to redesign material handling systems for a copper mine, reducing energy costs by 12% and improving safety metrics by 35%.</w:t>
      </w:r>
    </w:p>
    <w:p>
      <w:pPr>
        <w:pStyle w:val="BodyText"/>
      </w:pPr>
      <w:r>
        <w:rPr>
          <w:bCs/>
          <w:b/>
        </w:rPr>
        <w:t xml:space="preserve">Sustainable Manufacturing Initiative</w:t>
      </w:r>
      <w:r>
        <w:t xml:space="preserve"> </w:t>
      </w:r>
      <w:r>
        <w:t xml:space="preserve">- Introduced recycling programs across three facilities in Peru Lima, achieving a 20% reduction in waste and earning recognition from the Peruvian Ministry of Environment.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john.doe@email.com | +51 999 888 777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Engineer, Peru Lima</dc:title>
  <dc:creator/>
  <dc:language>en</dc:language>
  <cp:keywords/>
  <dcterms:created xsi:type="dcterms:W3CDTF">2026-07-15T06:42:27Z</dcterms:created>
  <dcterms:modified xsi:type="dcterms:W3CDTF">2026-07-15T06:42:27Z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