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33" w:name="industrial-engineer-resume"/>
    <w:p>
      <w:pPr>
        <w:pStyle w:val="Heading1"/>
      </w:pPr>
      <w:r>
        <w:t xml:space="preserve">Industrial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results-driven Industrial Engineer with [X years] of experience in optimizing production processes, enhancing operational efficiency, and implementing sustainable solutions. Proven expertise in managing complex projects across manufacturing, logistics, and facility planning. Committed to delivering excellence in the dynamic industrial landscape of Saudi Arabia Jeddah. A strong advocate for Lean Six Sigma methodologies and innovation-driven strategies tailored to meet the evolving demands of the Middle Eastern market.</w:t>
      </w:r>
    </w:p>
    <w:bookmarkEnd w:id="21"/>
    <w:bookmarkStart w:id="22" w:name="technical-skills"/>
    <w:p>
      <w:pPr>
        <w:pStyle w:val="Heading2"/>
      </w:pPr>
      <w:r>
        <w:t xml:space="preserve">Technical Skills</w:t>
      </w:r>
    </w:p>
    <w:p>
      <w:pPr>
        <w:numPr>
          <w:ilvl w:val="0"/>
          <w:numId w:val="1001"/>
        </w:numPr>
        <w:pStyle w:val="Compact"/>
      </w:pPr>
      <w:r>
        <w:t xml:space="preserve">Process Optimization &amp; Workflow Analysis</w:t>
      </w:r>
    </w:p>
    <w:p>
      <w:pPr>
        <w:numPr>
          <w:ilvl w:val="0"/>
          <w:numId w:val="1001"/>
        </w:numPr>
        <w:pStyle w:val="Compact"/>
      </w:pPr>
      <w:r>
        <w:t xml:space="preserve">Lean Manufacturing &amp; Six Sigma Certification</w:t>
      </w:r>
    </w:p>
    <w:p>
      <w:pPr>
        <w:numPr>
          <w:ilvl w:val="0"/>
          <w:numId w:val="1001"/>
        </w:numPr>
        <w:pStyle w:val="Compact"/>
      </w:pPr>
      <w:r>
        <w:t xml:space="preserve">CAD and Simulation Software (e.g., AutoCAD, SolidWorks)</w:t>
      </w:r>
    </w:p>
    <w:p>
      <w:pPr>
        <w:numPr>
          <w:ilvl w:val="0"/>
          <w:numId w:val="1001"/>
        </w:numPr>
        <w:pStyle w:val="Compact"/>
      </w:pPr>
      <w:r>
        <w:t xml:space="preserve">ERP Systems Implementation (SAP, Oracle)</w:t>
      </w:r>
    </w:p>
    <w:p>
      <w:pPr>
        <w:numPr>
          <w:ilvl w:val="0"/>
          <w:numId w:val="1001"/>
        </w:numPr>
        <w:pStyle w:val="Compact"/>
      </w:pPr>
      <w:r>
        <w:t xml:space="preserve">Data Analysis and Statistical Tools (Excel, Minitab)</w:t>
      </w:r>
    </w:p>
    <w:p>
      <w:pPr>
        <w:numPr>
          <w:ilvl w:val="0"/>
          <w:numId w:val="1001"/>
        </w:numPr>
        <w:pStyle w:val="Compact"/>
      </w:pPr>
      <w:r>
        <w:t xml:space="preserve">Project Management &amp; Budgeting</w:t>
      </w:r>
    </w:p>
    <w:p>
      <w:pPr>
        <w:numPr>
          <w:ilvl w:val="0"/>
          <w:numId w:val="1001"/>
        </w:numPr>
        <w:pStyle w:val="Compact"/>
      </w:pPr>
      <w:r>
        <w:t xml:space="preserve">Quality Control and Assurance Protocols</w:t>
      </w:r>
    </w:p>
    <w:p>
      <w:pPr>
        <w:numPr>
          <w:ilvl w:val="0"/>
          <w:numId w:val="1001"/>
        </w:numPr>
        <w:pStyle w:val="Compact"/>
      </w:pPr>
      <w:r>
        <w:t xml:space="preserve">Industrial Automation and Robotics Integration</w:t>
      </w:r>
    </w:p>
    <w:bookmarkEnd w:id="22"/>
    <w:bookmarkStart w:id="25" w:name="work-experience"/>
    <w:p>
      <w:pPr>
        <w:pStyle w:val="Heading2"/>
      </w:pPr>
      <w:r>
        <w:t xml:space="preserve">Work Experience</w:t>
      </w:r>
    </w:p>
    <w:bookmarkStart w:id="23" w:name="X000bbe800ea8995a32dec5f69b99211008a35ad"/>
    <w:p>
      <w:pPr>
        <w:pStyle w:val="Heading3"/>
      </w:pPr>
      <w:r>
        <w:t xml:space="preserve">Industrial Engineer | [Company Name], Jeddah, Saudi Arabia</w:t>
      </w:r>
    </w:p>
    <w:p>
      <w:pPr>
        <w:pStyle w:val="FirstParagraph"/>
      </w:pPr>
      <w:r>
        <w:rPr>
          <w:iCs/>
          <w:i/>
        </w:rPr>
        <w:t xml:space="preserve">[Start Date] – [End Date]</w:t>
      </w:r>
    </w:p>
    <w:p>
      <w:pPr>
        <w:numPr>
          <w:ilvl w:val="0"/>
          <w:numId w:val="1002"/>
        </w:numPr>
        <w:pStyle w:val="Compact"/>
      </w:pPr>
      <w:r>
        <w:t xml:space="preserve">Lead the redesign of production lines, reducing waste by 25% and improving throughput by 18% in a manufacturing facility in Jeddah.</w:t>
      </w:r>
    </w:p>
    <w:p>
      <w:pPr>
        <w:numPr>
          <w:ilvl w:val="0"/>
          <w:numId w:val="1002"/>
        </w:numPr>
        <w:pStyle w:val="Compact"/>
      </w:pPr>
      <w:r>
        <w:t xml:space="preserve">Implemented Lean Six Sigma methodologies to streamline supply chain operations, resulting in a 15% reduction in lead times for key clients.</w:t>
      </w:r>
    </w:p>
    <w:p>
      <w:pPr>
        <w:numPr>
          <w:ilvl w:val="0"/>
          <w:numId w:val="1002"/>
        </w:numPr>
        <w:pStyle w:val="Compact"/>
      </w:pPr>
      <w:r>
        <w:t xml:space="preserve">Collaborated with cross-functional teams to develop KPIs and performance dashboards, enhancing transparency and accountability across departments.</w:t>
      </w:r>
    </w:p>
    <w:p>
      <w:pPr>
        <w:numPr>
          <w:ilvl w:val="0"/>
          <w:numId w:val="1002"/>
        </w:numPr>
        <w:pStyle w:val="Compact"/>
      </w:pPr>
      <w:r>
        <w:t xml:space="preserve">Conducted root cause analysis for equipment downtime incidents, identifying systemic issues and proposing preventive maintenance schedules.</w:t>
      </w:r>
    </w:p>
    <w:p>
      <w:pPr>
        <w:numPr>
          <w:ilvl w:val="0"/>
          <w:numId w:val="1002"/>
        </w:numPr>
        <w:pStyle w:val="Compact"/>
      </w:pPr>
      <w:r>
        <w:t xml:space="preserve">Supported the integration of ERP systems in Saudi Arabia Jeddah’s industrial sector, ensuring seamless alignment with global standards.</w:t>
      </w:r>
    </w:p>
    <w:bookmarkEnd w:id="23"/>
    <w:bookmarkStart w:id="24" w:name="Xd58b2ccfebbe836eca07bf74d4eef171a745402"/>
    <w:p>
      <w:pPr>
        <w:pStyle w:val="Heading3"/>
      </w:pPr>
      <w:r>
        <w:t xml:space="preserve">Production Engineer | [Another Company Name], Riyadh, Saudi Arabia</w:t>
      </w:r>
    </w:p>
    <w:p>
      <w:pPr>
        <w:pStyle w:val="FirstParagraph"/>
      </w:pPr>
      <w:r>
        <w:rPr>
          <w:iCs/>
          <w:i/>
        </w:rPr>
        <w:t xml:space="preserve">[Start Date] – [End Date]</w:t>
      </w:r>
    </w:p>
    <w:p>
      <w:pPr>
        <w:numPr>
          <w:ilvl w:val="0"/>
          <w:numId w:val="1003"/>
        </w:numPr>
        <w:pStyle w:val="Compact"/>
      </w:pPr>
      <w:r>
        <w:t xml:space="preserve">Optimized material handling processes, reducing costs by 12% through strategic layout planning and automation solutions.</w:t>
      </w:r>
    </w:p>
    <w:p>
      <w:pPr>
        <w:numPr>
          <w:ilvl w:val="0"/>
          <w:numId w:val="1003"/>
        </w:numPr>
        <w:pStyle w:val="Compact"/>
      </w:pPr>
      <w:r>
        <w:t xml:space="preserve">Designed and executed training programs for plant operators, improving safety compliance and operational efficiency in Jeddah’s industrial zones.</w:t>
      </w:r>
    </w:p>
    <w:p>
      <w:pPr>
        <w:numPr>
          <w:ilvl w:val="0"/>
          <w:numId w:val="1003"/>
        </w:numPr>
        <w:pStyle w:val="Compact"/>
      </w:pPr>
      <w:r>
        <w:t xml:space="preserve">Partnered with suppliers to source cost-effective materials without compromising quality, contributing to a 10% increase in profit margins.</w:t>
      </w:r>
    </w:p>
    <w:p>
      <w:pPr>
        <w:numPr>
          <w:ilvl w:val="0"/>
          <w:numId w:val="1003"/>
        </w:numPr>
        <w:pStyle w:val="Compact"/>
      </w:pPr>
      <w:r>
        <w:t xml:space="preserve">Contributed to the development of a sustainability initiative aligned with Saudi Arabia’s Vision 2030 goals, reducing carbon footprint by 8%.</w:t>
      </w:r>
    </w:p>
    <w:bookmarkEnd w:id="24"/>
    <w:bookmarkEnd w:id="25"/>
    <w:bookmarkStart w:id="28" w:name="education"/>
    <w:p>
      <w:pPr>
        <w:pStyle w:val="Heading2"/>
      </w:pPr>
      <w:r>
        <w:t xml:space="preserve">Education</w:t>
      </w:r>
    </w:p>
    <w:bookmarkStart w:id="26" w:name="X303953f3b353f0a1a5ead0e3d701916a5bd8ca3"/>
    <w:p>
      <w:pPr>
        <w:pStyle w:val="Heading3"/>
      </w:pPr>
      <w:r>
        <w:t xml:space="preserve">Bachelor of Science in Industrial Engineering | [University Name], Jeddah, Saudi Arabia</w:t>
      </w:r>
    </w:p>
    <w:p>
      <w:pPr>
        <w:pStyle w:val="FirstParagraph"/>
      </w:pPr>
      <w:r>
        <w:rPr>
          <w:iCs/>
          <w:i/>
        </w:rPr>
        <w:t xml:space="preserve">[Graduation Date]</w:t>
      </w:r>
    </w:p>
    <w:p>
      <w:pPr>
        <w:pStyle w:val="BodyText"/>
      </w:pPr>
      <w:r>
        <w:t xml:space="preserve">Relevant coursework: Operations Research, Systems Engineering, Quality Management, and Industrial Data Analysis.</w:t>
      </w:r>
    </w:p>
    <w:bookmarkEnd w:id="26"/>
    <w:bookmarkStart w:id="27" w:name="X53f6b5c69196ad9a782eb3067a3788c124eb812"/>
    <w:p>
      <w:pPr>
        <w:pStyle w:val="Heading3"/>
      </w:pPr>
      <w:r>
        <w:t xml:space="preserve">Master of Business Administration (MBA) | [University Name], [Location]</w:t>
      </w:r>
    </w:p>
    <w:p>
      <w:pPr>
        <w:pStyle w:val="FirstParagraph"/>
      </w:pPr>
      <w:r>
        <w:rPr>
          <w:iCs/>
          <w:i/>
        </w:rPr>
        <w:t xml:space="preserve">[Graduation Date]</w:t>
      </w:r>
    </w:p>
    <w:p>
      <w:pPr>
        <w:pStyle w:val="BodyText"/>
      </w:pPr>
      <w:r>
        <w:t xml:space="preserve">Focused on strategic management and innovation in industrial contexts.</w:t>
      </w:r>
    </w:p>
    <w:bookmarkEnd w:id="27"/>
    <w:bookmarkEnd w:id="28"/>
    <w:bookmarkStart w:id="29" w:name="certifications"/>
    <w:p>
      <w:pPr>
        <w:pStyle w:val="Heading2"/>
      </w:pPr>
      <w:r>
        <w:t xml:space="preserve">Certifications</w:t>
      </w:r>
    </w:p>
    <w:p>
      <w:pPr>
        <w:numPr>
          <w:ilvl w:val="0"/>
          <w:numId w:val="1004"/>
        </w:numPr>
        <w:pStyle w:val="Compact"/>
      </w:pPr>
      <w:r>
        <w:t xml:space="preserve">Lean Six Sigma Green Belt Certification</w:t>
      </w:r>
    </w:p>
    <w:p>
      <w:pPr>
        <w:numPr>
          <w:ilvl w:val="0"/>
          <w:numId w:val="1004"/>
        </w:numPr>
        <w:pStyle w:val="Compact"/>
      </w:pPr>
      <w:r>
        <w:t xml:space="preserve">Project Management Professional (PMP) Certification</w:t>
      </w:r>
    </w:p>
    <w:p>
      <w:pPr>
        <w:numPr>
          <w:ilvl w:val="0"/>
          <w:numId w:val="1004"/>
        </w:numPr>
        <w:pStyle w:val="Compact"/>
      </w:pPr>
      <w:r>
        <w:t xml:space="preserve">Certified Industrial Engineer (CIE)</w:t>
      </w:r>
    </w:p>
    <w:p>
      <w:pPr>
        <w:numPr>
          <w:ilvl w:val="0"/>
          <w:numId w:val="1004"/>
        </w:numPr>
        <w:pStyle w:val="Compact"/>
      </w:pPr>
      <w:r>
        <w:t xml:space="preserve">Saudi Arabia Safety and Health Compliance Training</w:t>
      </w:r>
    </w:p>
    <w:bookmarkEnd w:id="29"/>
    <w:bookmarkStart w:id="30" w:name="professional-memberships"/>
    <w:p>
      <w:pPr>
        <w:pStyle w:val="Heading2"/>
      </w:pPr>
      <w:r>
        <w:t xml:space="preserve">Professional Memberships</w:t>
      </w:r>
    </w:p>
    <w:p>
      <w:pPr>
        <w:numPr>
          <w:ilvl w:val="0"/>
          <w:numId w:val="1005"/>
        </w:numPr>
        <w:pStyle w:val="Compact"/>
      </w:pPr>
      <w:r>
        <w:t xml:space="preserve">Member, Saudi Society for Industrial Engineering (SSIE)</w:t>
      </w:r>
    </w:p>
    <w:p>
      <w:pPr>
        <w:numPr>
          <w:ilvl w:val="0"/>
          <w:numId w:val="1005"/>
        </w:numPr>
        <w:pStyle w:val="Compact"/>
      </w:pPr>
      <w:r>
        <w:t xml:space="preserve">Member, American Society of Mechanical Engineers (ASME)</w:t>
      </w:r>
    </w:p>
    <w:p>
      <w:pPr>
        <w:numPr>
          <w:ilvl w:val="0"/>
          <w:numId w:val="1005"/>
        </w:numPr>
        <w:pStyle w:val="Compact"/>
      </w:pPr>
      <w:r>
        <w:t xml:space="preserve">Active participant in Jeddah Industrial Forums and Trade Associations</w:t>
      </w:r>
    </w:p>
    <w:bookmarkEnd w:id="30"/>
    <w:bookmarkStart w:id="31"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Fluent (written and spoken)</w:t>
      </w:r>
    </w:p>
    <w:p>
      <w:pPr>
        <w:numPr>
          <w:ilvl w:val="0"/>
          <w:numId w:val="1006"/>
        </w:numPr>
        <w:pStyle w:val="Compact"/>
      </w:pPr>
      <w:r>
        <w:t xml:space="preserve">French – Basic understanding</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p>
      <w:pPr>
        <w:pStyle w:val="BodyText"/>
      </w:pPr>
      <w:r>
        <w:t xml:space="preserve">© 2023 [Your Name]. All rights reserved. Tailored for Industrial Engineer roles in Saudi Arabia Jeddah.</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Saudi Arabia Jeddah</dc:title>
  <dc:creator/>
  <dc:language>en</dc:language>
  <cp:keywords/>
  <dcterms:created xsi:type="dcterms:W3CDTF">2026-07-23T04:23:18Z</dcterms:created>
  <dcterms:modified xsi:type="dcterms:W3CDTF">2026-07-23T04:23:18Z</dcterms:modified>
</cp:coreProperties>
</file>

<file path=docProps/custom.xml><?xml version="1.0" encoding="utf-8"?>
<Properties xmlns="http://schemas.openxmlformats.org/officeDocument/2006/custom-properties" xmlns:vt="http://schemas.openxmlformats.org/officeDocument/2006/docPropsVTypes"/>
</file>