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Industrial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2" w:name="X07052ab0fcf114abf58ae6a2e9ba40050712d8f"/>
    <w:p>
      <w:pPr>
        <w:pStyle w:val="Heading1"/>
      </w:pPr>
      <w:r>
        <w:t xml:space="preserve">Resume: Industrial Engineer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An accomplished Industrial Engineer with over 8 years of experience in optimizing operational efficiency, process improvement, and supply chain management. Specializing in leveraging data-driven methodologies to enhance productivity within manufacturing and logistics sectors across Singapore Singapore. Adept at bridging technical expertise with strategic business goals to deliver measurable results. Committed to fostering innovation and sustainability in industrial operations while adhering to the dynamic demands of Singapore's competitive economy.</w:t>
      </w:r>
    </w:p>
    <w:bookmarkEnd w:id="21"/>
    <w:bookmarkStart w:id="25"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bCs/>
          <w:b/>
        </w:rPr>
        <w:t xml:space="preserve">Siemens Singapore Pte Ltd</w:t>
      </w:r>
      <w:r>
        <w:t xml:space="preserve">, Singapore, Singapore</w:t>
      </w:r>
      <w:r>
        <w:br/>
      </w:r>
      <w:r>
        <w:t xml:space="preserve">January 2019 – Present</w:t>
      </w:r>
    </w:p>
    <w:p>
      <w:pPr>
        <w:numPr>
          <w:ilvl w:val="0"/>
          <w:numId w:val="1001"/>
        </w:numPr>
        <w:pStyle w:val="Compact"/>
      </w:pPr>
      <w:r>
        <w:t xml:space="preserve">Lead cross-functional teams to design and implement lean manufacturing systems, reducing production cycle times by 18% in 2022.</w:t>
      </w:r>
    </w:p>
    <w:p>
      <w:pPr>
        <w:numPr>
          <w:ilvl w:val="0"/>
          <w:numId w:val="1001"/>
        </w:numPr>
        <w:pStyle w:val="Compact"/>
      </w:pPr>
      <w:r>
        <w:t xml:space="preserve">Developed a predictive maintenance framework using IoT sensors, improving equipment uptime by 25% and saving S$1.5 million annually.</w:t>
      </w:r>
    </w:p>
    <w:p>
      <w:pPr>
        <w:numPr>
          <w:ilvl w:val="0"/>
          <w:numId w:val="1001"/>
        </w:numPr>
        <w:pStyle w:val="Compact"/>
      </w:pPr>
      <w:r>
        <w:t xml:space="preserve">Collaborated with clients in Singapore's semiconductor industry to streamline supply chain workflows, resulting in a 15% reduction in lead times.</w:t>
      </w:r>
    </w:p>
    <w:p>
      <w:pPr>
        <w:numPr>
          <w:ilvl w:val="0"/>
          <w:numId w:val="1001"/>
        </w:numPr>
        <w:pStyle w:val="Compact"/>
      </w:pPr>
      <w:r>
        <w:t xml:space="preserve">Conducted root cause analysis on production bottlenecks, driving process optimization initiatives that increased output by 22% for key clients.</w:t>
      </w:r>
    </w:p>
    <w:bookmarkEnd w:id="22"/>
    <w:bookmarkStart w:id="23" w:name="industrial-engineer"/>
    <w:p>
      <w:pPr>
        <w:pStyle w:val="Heading3"/>
      </w:pPr>
      <w:r>
        <w:t xml:space="preserve">Industrial Engineer</w:t>
      </w:r>
    </w:p>
    <w:p>
      <w:pPr>
        <w:pStyle w:val="FirstParagraph"/>
      </w:pPr>
      <w:r>
        <w:rPr>
          <w:bCs/>
          <w:b/>
        </w:rPr>
        <w:t xml:space="preserve">ABB Singapore Pte Ltd</w:t>
      </w:r>
      <w:r>
        <w:t xml:space="preserve">, Singapore, Singapore</w:t>
      </w:r>
      <w:r>
        <w:br/>
      </w:r>
      <w:r>
        <w:t xml:space="preserve">June 2015 – December 2018</w:t>
      </w:r>
    </w:p>
    <w:p>
      <w:pPr>
        <w:numPr>
          <w:ilvl w:val="0"/>
          <w:numId w:val="1002"/>
        </w:numPr>
        <w:pStyle w:val="Compact"/>
      </w:pPr>
      <w:r>
        <w:t xml:space="preserve">Optimized assembly line layouts for automation projects, reducing labor costs by 12% while maintaining quality standards.</w:t>
      </w:r>
    </w:p>
    <w:p>
      <w:pPr>
        <w:numPr>
          <w:ilvl w:val="0"/>
          <w:numId w:val="1002"/>
        </w:numPr>
        <w:pStyle w:val="Compact"/>
      </w:pPr>
      <w:r>
        <w:t xml:space="preserve">Implemented Six Sigma methodologies to reduce defect rates in production, achieving a 30% improvement in first-pass yield.</w:t>
      </w:r>
    </w:p>
    <w:p>
      <w:pPr>
        <w:numPr>
          <w:ilvl w:val="0"/>
          <w:numId w:val="1002"/>
        </w:numPr>
        <w:pStyle w:val="Compact"/>
      </w:pPr>
      <w:r>
        <w:t xml:space="preserve">Partnered with Singapore-based suppliers to adopt just-in-time inventory practices, cutting stockholding costs by S$800,000 annually.</w:t>
      </w:r>
    </w:p>
    <w:p>
      <w:pPr>
        <w:numPr>
          <w:ilvl w:val="0"/>
          <w:numId w:val="1002"/>
        </w:numPr>
        <w:pStyle w:val="Compact"/>
      </w:pPr>
      <w:r>
        <w:t xml:space="preserve">Delivered training programs on industrial engineering principles to 50+ employees across Singapore, enhancing team capabilities in process improvement.</w:t>
      </w:r>
    </w:p>
    <w:bookmarkEnd w:id="23"/>
    <w:bookmarkStart w:id="24" w:name="junior-industrial-engineer"/>
    <w:p>
      <w:pPr>
        <w:pStyle w:val="Heading3"/>
      </w:pPr>
      <w:r>
        <w:t xml:space="preserve">Junior Industrial Engineer</w:t>
      </w:r>
    </w:p>
    <w:p>
      <w:pPr>
        <w:pStyle w:val="FirstParagraph"/>
      </w:pPr>
      <w:r>
        <w:rPr>
          <w:bCs/>
          <w:b/>
        </w:rPr>
        <w:t xml:space="preserve">Technology Innovators Pte Ltd</w:t>
      </w:r>
      <w:r>
        <w:t xml:space="preserve">, Singapore, Singapore</w:t>
      </w:r>
      <w:r>
        <w:br/>
      </w:r>
      <w:r>
        <w:t xml:space="preserve">January 2013 – May 2015</w:t>
      </w:r>
    </w:p>
    <w:p>
      <w:pPr>
        <w:numPr>
          <w:ilvl w:val="0"/>
          <w:numId w:val="1003"/>
        </w:numPr>
        <w:pStyle w:val="Compact"/>
      </w:pPr>
      <w:r>
        <w:t xml:space="preserve">Analyzed operational data to identify inefficiencies in warehouse management systems, leading to a 10% improvement in order fulfillment accuracy.</w:t>
      </w:r>
    </w:p>
    <w:p>
      <w:pPr>
        <w:numPr>
          <w:ilvl w:val="0"/>
          <w:numId w:val="1003"/>
        </w:numPr>
        <w:pStyle w:val="Compact"/>
      </w:pPr>
      <w:r>
        <w:t xml:space="preserve">Supported the design of a digital twin model for a client's manufacturing facility, enabling real-time monitoring and predictive analytics.</w:t>
      </w:r>
    </w:p>
    <w:p>
      <w:pPr>
        <w:numPr>
          <w:ilvl w:val="0"/>
          <w:numId w:val="1003"/>
        </w:numPr>
        <w:pStyle w:val="Compact"/>
      </w:pPr>
      <w:r>
        <w:t xml:space="preserve">Contributed to the development of user-friendly simulation models using AnyLogic, aiding decision-making for production scaling strategies in Singapore.</w:t>
      </w:r>
    </w:p>
    <w:bookmarkEnd w:id="24"/>
    <w:bookmarkEnd w:id="25"/>
    <w:bookmarkStart w:id="26" w:name="education"/>
    <w:p>
      <w:pPr>
        <w:pStyle w:val="Heading2"/>
      </w:pPr>
      <w:r>
        <w:t xml:space="preserve">Education</w:t>
      </w:r>
    </w:p>
    <w:p>
      <w:pPr>
        <w:pStyle w:val="FirstParagraph"/>
      </w:pPr>
      <w:r>
        <w:rPr>
          <w:bCs/>
          <w:b/>
        </w:rPr>
        <w:t xml:space="preserve">Bachelor of Engineering (Honours) in Industrial Engineering</w:t>
      </w:r>
      <w:r>
        <w:br/>
      </w:r>
      <w:r>
        <w:t xml:space="preserve">National University of Singapore (NUS), Singapore, Singapore</w:t>
      </w:r>
      <w:r>
        <w:br/>
      </w:r>
      <w:r>
        <w:t xml:space="preserve">Graduated: 2013</w:t>
      </w:r>
    </w:p>
    <w:p>
      <w:pPr>
        <w:pStyle w:val="BodyText"/>
      </w:pPr>
      <w:r>
        <w:rPr>
          <w:bCs/>
          <w:b/>
        </w:rPr>
        <w:t xml:space="preserve">Postgraduate Certificate in Data Analytics for Industrial Applications</w:t>
      </w:r>
      <w:r>
        <w:br/>
      </w:r>
      <w:r>
        <w:t xml:space="preserve">Nanyang Technological University (NTU), Singapore, Singapore</w:t>
      </w:r>
      <w:r>
        <w:br/>
      </w:r>
      <w:r>
        <w:t xml:space="preserve">Completed: 2017</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Lean Manufacturing, Six Sigma, Process Simulation (AnyLogic, Simul8), CAD, ERP Systems (SAP, Oracle)</w:t>
      </w:r>
    </w:p>
    <w:p>
      <w:pPr>
        <w:numPr>
          <w:ilvl w:val="0"/>
          <w:numId w:val="1004"/>
        </w:numPr>
        <w:pStyle w:val="Compact"/>
      </w:pPr>
      <w:r>
        <w:rPr>
          <w:bCs/>
          <w:b/>
        </w:rPr>
        <w:t xml:space="preserve">Data Analysis:</w:t>
      </w:r>
      <w:r>
        <w:t xml:space="preserve"> </w:t>
      </w:r>
      <w:r>
        <w:t xml:space="preserve">Python, R Programming, Excel Advanced Analytics</w:t>
      </w:r>
    </w:p>
    <w:p>
      <w:pPr>
        <w:numPr>
          <w:ilvl w:val="0"/>
          <w:numId w:val="1004"/>
        </w:numPr>
        <w:pStyle w:val="Compact"/>
      </w:pPr>
      <w:r>
        <w:rPr>
          <w:bCs/>
          <w:b/>
        </w:rPr>
        <w:t xml:space="preserve">Sector-Specific Knowledge:</w:t>
      </w:r>
      <w:r>
        <w:t xml:space="preserve"> </w:t>
      </w:r>
      <w:r>
        <w:t xml:space="preserve">Semiconductor Manufacturing Processes, Logistics Network Design</w:t>
      </w:r>
    </w:p>
    <w:p>
      <w:pPr>
        <w:numPr>
          <w:ilvl w:val="0"/>
          <w:numId w:val="1004"/>
        </w:numPr>
        <w:pStyle w:val="Compact"/>
      </w:pPr>
      <w:r>
        <w:rPr>
          <w:bCs/>
          <w:b/>
        </w:rPr>
        <w:t xml:space="preserve">Soft Skills:</w:t>
      </w:r>
      <w:r>
        <w:t xml:space="preserve"> </w:t>
      </w:r>
      <w:r>
        <w:t xml:space="preserve">Cross-Cultural Team Leadership, Stakeholder Management, Presentation &amp; Communication</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 Project Management Institute (PMI), 2018</w:t>
      </w:r>
    </w:p>
    <w:p>
      <w:pPr>
        <w:numPr>
          <w:ilvl w:val="0"/>
          <w:numId w:val="1005"/>
        </w:numPr>
        <w:pStyle w:val="Compact"/>
      </w:pPr>
      <w:r>
        <w:t xml:space="preserve">Lean Six Sigma Green Belt – Singapore Institute of Engineers, 2016</w:t>
      </w:r>
    </w:p>
    <w:p>
      <w:pPr>
        <w:numPr>
          <w:ilvl w:val="0"/>
          <w:numId w:val="1005"/>
        </w:numPr>
        <w:pStyle w:val="Compact"/>
      </w:pPr>
      <w:r>
        <w:t xml:space="preserve">ISO 9001:2015 Quality Management Systems Auditor – SGS, 2020</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Mandarin Chinese (Proficient)</w:t>
      </w:r>
    </w:p>
    <w:p>
      <w:pPr>
        <w:numPr>
          <w:ilvl w:val="0"/>
          <w:numId w:val="1006"/>
        </w:numPr>
        <w:pStyle w:val="Compact"/>
      </w:pPr>
      <w:r>
        <w:t xml:space="preserve">Malay (Basic)</w:t>
      </w:r>
    </w:p>
    <w:bookmarkEnd w:id="29"/>
    <w:bookmarkStart w:id="30" w:name="projects"/>
    <w:p>
      <w:pPr>
        <w:pStyle w:val="Heading2"/>
      </w:pPr>
      <w:r>
        <w:t xml:space="preserve">Projects</w:t>
      </w:r>
    </w:p>
    <w:p>
      <w:pPr>
        <w:pStyle w:val="FirstParagraph"/>
      </w:pPr>
      <w:r>
        <w:rPr>
          <w:bCs/>
          <w:b/>
        </w:rPr>
        <w:t xml:space="preserve">Singapore Smart Manufacturing Initiative</w:t>
      </w:r>
      <w:r>
        <w:br/>
      </w:r>
      <w:r>
        <w:t xml:space="preserve">Leading a team to integrate AI-driven analytics into production lines for a Singapore-based electronics manufacturer. This project reduced energy consumption by 15% and improved product quality metrics by 20%.</w:t>
      </w:r>
    </w:p>
    <w:p>
      <w:pPr>
        <w:pStyle w:val="BodyText"/>
      </w:pPr>
      <w:r>
        <w:rPr>
          <w:bCs/>
          <w:b/>
        </w:rPr>
        <w:t xml:space="preserve">Supply Chain Resilience Framework for Logistics Sector</w:t>
      </w:r>
      <w:r>
        <w:br/>
      </w:r>
      <w:r>
        <w:t xml:space="preserve">Designed a risk-mitigation strategy tailored for Singapore's logistics firms, incorporating blockchain technology to enhance transparency and reduce delivery delays by 18%.</w:t>
      </w:r>
    </w:p>
    <w:bookmarkEnd w:id="30"/>
    <w:bookmarkStart w:id="31" w:name="references"/>
    <w:p>
      <w:pPr>
        <w:pStyle w:val="Heading2"/>
      </w:pPr>
      <w:r>
        <w:t xml:space="preserve">References</w:t>
      </w:r>
    </w:p>
    <w:p>
      <w:pPr>
        <w:pStyle w:val="FirstParagraph"/>
      </w:pPr>
      <w:r>
        <w:t xml:space="preserve">Available upon request. Previous supervisors and industry partners in Singapore Singapore include leaders from ABB, Siemens, and local SMEs.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Industrial Engineer in Singapore Singapore</dc:title>
  <dc:creator/>
  <dc:language>en</dc:language>
  <cp:keywords/>
  <dcterms:created xsi:type="dcterms:W3CDTF">2026-06-01T17:18:55Z</dcterms:created>
  <dcterms:modified xsi:type="dcterms:W3CDTF">2026-06-01T17:18:55Z</dcterms:modified>
</cp:coreProperties>
</file>

<file path=docProps/custom.xml><?xml version="1.0" encoding="utf-8"?>
<Properties xmlns="http://schemas.openxmlformats.org/officeDocument/2006/custom-properties" xmlns:vt="http://schemas.openxmlformats.org/officeDocument/2006/docPropsVTypes"/>
</file>