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South</w:t>
      </w:r>
      <w:r>
        <w:t xml:space="preserve"> </w:t>
      </w:r>
      <w:r>
        <w:t xml:space="preserve">Korea</w:t>
      </w:r>
      <w:r>
        <w:t xml:space="preserve"> </w:t>
      </w:r>
      <w:r>
        <w:t xml:space="preserve">Seoul</w:t>
      </w:r>
    </w:p>
    <w:bookmarkStart w:id="34"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Kim</w:t>
      </w:r>
      <w:r>
        <w:br/>
      </w:r>
      <w:r>
        <w:rPr>
          <w:bCs/>
          <w:b/>
        </w:rPr>
        <w:t xml:space="preserve">Phone:</w:t>
      </w:r>
      <w:r>
        <w:t xml:space="preserve"> </w:t>
      </w:r>
      <w:r>
        <w:t xml:space="preserve">+82-10-9876-5432</w:t>
      </w:r>
      <w:r>
        <w:br/>
      </w:r>
      <w:r>
        <w:rPr>
          <w:bCs/>
          <w:b/>
        </w:rPr>
        <w:t xml:space="preserve">Email:</w:t>
      </w:r>
      <w:r>
        <w:t xml:space="preserve"> </w:t>
      </w:r>
      <w:r>
        <w:t xml:space="preserve">john.kim@example.com</w:t>
      </w:r>
      <w:r>
        <w:br/>
      </w:r>
      <w:r>
        <w:rPr>
          <w:bCs/>
          <w:b/>
        </w:rPr>
        <w:t xml:space="preserve">Address:</w:t>
      </w:r>
      <w:r>
        <w:t xml:space="preserve"> </w:t>
      </w:r>
      <w:r>
        <w:t xml:space="preserve">Gangnam-gu, Seoul, South Korea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I am a dedicated Industrial Engineer with 7 years of experience specializing in process optimization, lean manufacturing, and supply chain efficiency. My career has been centered around delivering measurable improvements in productivity and cost reduction for multinational corporations and local businesses in South Korea’s dynamic industrial sector. As an Industrial Engineer based in Seoul, I have worked closely with teams across various industries including automotive, electronics, and logistics to implement innovative solutions that align with South Korea’s emphasis on technological advancement and operational excellence. My expertise in data-driven decision-making, coupled with a deep understanding of Korean business culture and regulatory frameworks, positions me as a valuable asset for organizations seeking to enhance their industrial operations in South Korea.</w:t>
      </w:r>
    </w:p>
    <w:p>
      <w:r>
        <w:pict>
          <v:rect style="width:0;height:1.5pt" o:hralign="center" o:hrstd="t" o:hr="t"/>
        </w:pict>
      </w:r>
    </w:p>
    <w:bookmarkEnd w:id="21"/>
    <w:bookmarkStart w:id="25"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iCs/>
          <w:i/>
        </w:rPr>
        <w:t xml:space="preserve">Kia Motors Corporation, Seoul, South Korea | June 2018 – Present</w:t>
      </w:r>
    </w:p>
    <w:p>
      <w:pPr>
        <w:numPr>
          <w:ilvl w:val="0"/>
          <w:numId w:val="1001"/>
        </w:numPr>
        <w:pStyle w:val="Compact"/>
      </w:pPr>
      <w:r>
        <w:t xml:space="preserve">Lead the redesign of assembly line workflows, reducing production cycle time by 18% and increasing output by 12% within 6 months.</w:t>
      </w:r>
    </w:p>
    <w:p>
      <w:pPr>
        <w:numPr>
          <w:ilvl w:val="0"/>
          <w:numId w:val="1001"/>
        </w:numPr>
        <w:pStyle w:val="Compact"/>
      </w:pPr>
      <w:r>
        <w:t xml:space="preserve">Implemented Lean Six Sigma methodologies to eliminate waste in the supply chain, resulting in a cost savings of ₩45 million annually.</w:t>
      </w:r>
    </w:p>
    <w:p>
      <w:pPr>
        <w:numPr>
          <w:ilvl w:val="0"/>
          <w:numId w:val="1001"/>
        </w:numPr>
        <w:pStyle w:val="Compact"/>
      </w:pPr>
      <w:r>
        <w:t xml:space="preserve">Collaborated with cross-functional teams to integrate IoT-based monitoring systems into manufacturing processes, improving real-time data accuracy by 25%.</w:t>
      </w:r>
    </w:p>
    <w:p>
      <w:pPr>
        <w:numPr>
          <w:ilvl w:val="0"/>
          <w:numId w:val="1001"/>
        </w:numPr>
        <w:pStyle w:val="Compact"/>
      </w:pPr>
      <w:r>
        <w:t xml:space="preserve">Developed training programs for over 150 employees on advanced manufacturing techniques tailored to South Korea’s stringent quality standards.</w:t>
      </w:r>
    </w:p>
    <w:p>
      <w:pPr>
        <w:numPr>
          <w:ilvl w:val="0"/>
          <w:numId w:val="1001"/>
        </w:numPr>
        <w:pStyle w:val="Compact"/>
      </w:pPr>
      <w:r>
        <w:t xml:space="preserve">Partnered with local universities in Seoul to establish a research initiative focused on sustainable production practices, enhancing Kia’s reputation as an environmentally responsible manufacturer.</w:t>
      </w:r>
    </w:p>
    <w:bookmarkEnd w:id="22"/>
    <w:bookmarkStart w:id="23" w:name="industrial-engineer"/>
    <w:p>
      <w:pPr>
        <w:pStyle w:val="Heading3"/>
      </w:pPr>
      <w:r>
        <w:t xml:space="preserve">Industrial Engineer</w:t>
      </w:r>
    </w:p>
    <w:p>
      <w:pPr>
        <w:pStyle w:val="FirstParagraph"/>
      </w:pPr>
      <w:r>
        <w:rPr>
          <w:iCs/>
          <w:i/>
        </w:rPr>
        <w:t xml:space="preserve">Samsung Electronics Co., Ltd., Seoul, South Korea | January 2015 – May 2018</w:t>
      </w:r>
    </w:p>
    <w:p>
      <w:pPr>
        <w:numPr>
          <w:ilvl w:val="0"/>
          <w:numId w:val="1002"/>
        </w:numPr>
        <w:pStyle w:val="Compact"/>
      </w:pPr>
      <w:r>
        <w:t xml:space="preserve">Optimized the layout of a semiconductor fabrication facility, reducing material handling costs by 15% and improving space utilization by 20%.</w:t>
      </w:r>
    </w:p>
    <w:p>
      <w:pPr>
        <w:numPr>
          <w:ilvl w:val="0"/>
          <w:numId w:val="1002"/>
        </w:numPr>
        <w:pStyle w:val="Compact"/>
      </w:pPr>
      <w:r>
        <w:t xml:space="preserve">Designed a predictive maintenance system using AI algorithms, minimizing machine downtime by 30% and increasing overall equipment effectiveness (OEE) to 92%.</w:t>
      </w:r>
    </w:p>
    <w:p>
      <w:pPr>
        <w:numPr>
          <w:ilvl w:val="0"/>
          <w:numId w:val="1002"/>
        </w:numPr>
        <w:pStyle w:val="Compact"/>
      </w:pPr>
      <w:r>
        <w:t xml:space="preserve">Conducted time-motion studies to identify bottlenecks in the production of consumer electronics, leading to a 10% reduction in defect rates.</w:t>
      </w:r>
    </w:p>
    <w:p>
      <w:pPr>
        <w:numPr>
          <w:ilvl w:val="0"/>
          <w:numId w:val="1002"/>
        </w:numPr>
        <w:pStyle w:val="Compact"/>
      </w:pPr>
      <w:r>
        <w:t xml:space="preserve">Supported the launch of a new product line by streamlining procurement processes and aligning them with South Korea’s regulatory compliance requirements.</w:t>
      </w:r>
    </w:p>
    <w:p>
      <w:pPr>
        <w:numPr>
          <w:ilvl w:val="0"/>
          <w:numId w:val="1002"/>
        </w:numPr>
        <w:pStyle w:val="Compact"/>
      </w:pPr>
      <w:r>
        <w:t xml:space="preserve">Published technical reports on industrial efficiency practices that were adopted as best practices across multiple departments in Samsung’s Seoul headquarters.</w:t>
      </w:r>
    </w:p>
    <w:bookmarkEnd w:id="23"/>
    <w:bookmarkStart w:id="24" w:name="junior-industrial-engineer"/>
    <w:p>
      <w:pPr>
        <w:pStyle w:val="Heading3"/>
      </w:pPr>
      <w:r>
        <w:t xml:space="preserve">Junior Industrial Engineer</w:t>
      </w:r>
    </w:p>
    <w:p>
      <w:pPr>
        <w:pStyle w:val="FirstParagraph"/>
      </w:pPr>
      <w:r>
        <w:rPr>
          <w:iCs/>
          <w:i/>
        </w:rPr>
        <w:t xml:space="preserve">LG Electronics, Seoul, South Korea | June 2012 – December 2014</w:t>
      </w:r>
    </w:p>
    <w:p>
      <w:pPr>
        <w:numPr>
          <w:ilvl w:val="0"/>
          <w:numId w:val="1003"/>
        </w:numPr>
        <w:pStyle w:val="Compact"/>
      </w:pPr>
      <w:r>
        <w:t xml:space="preserve">Assisted in the implementation of a just-in-time (JIT) inventory system, reducing stock holding costs by 18% for home appliance manufacturing.</w:t>
      </w:r>
    </w:p>
    <w:p>
      <w:pPr>
        <w:numPr>
          <w:ilvl w:val="0"/>
          <w:numId w:val="1003"/>
        </w:numPr>
        <w:pStyle w:val="Compact"/>
      </w:pPr>
      <w:r>
        <w:t xml:space="preserve">Developed simulation models to evaluate the impact of process changes on production capacity, contributing to a 25% increase in output.</w:t>
      </w:r>
    </w:p>
    <w:p>
      <w:pPr>
        <w:numPr>
          <w:ilvl w:val="0"/>
          <w:numId w:val="1003"/>
        </w:numPr>
        <w:pStyle w:val="Compact"/>
      </w:pPr>
      <w:r>
        <w:t xml:space="preserve">Supported quality assurance teams by analyzing production data and identifying root causes of defects, improving customer satisfaction scores by 10%.</w:t>
      </w:r>
    </w:p>
    <w:p>
      <w:pPr>
        <w:numPr>
          <w:ilvl w:val="0"/>
          <w:numId w:val="1003"/>
        </w:numPr>
        <w:pStyle w:val="Compact"/>
      </w:pPr>
      <w:r>
        <w:t xml:space="preserve">Participated in Kaizen events to foster a culture of continuous improvement within the Seoul-based facility.</w:t>
      </w:r>
    </w:p>
    <w:p>
      <w:r>
        <w:pict>
          <v:rect style="width:0;height:1.5pt" o:hralign="center" o:hrstd="t" o:hr="t"/>
        </w:pict>
      </w:r>
    </w:p>
    <w:bookmarkEnd w:id="24"/>
    <w:bookmarkEnd w:id="25"/>
    <w:bookmarkStart w:id="28" w:name="education"/>
    <w:p>
      <w:pPr>
        <w:pStyle w:val="Heading2"/>
      </w:pPr>
      <w:r>
        <w:t xml:space="preserve">Education</w:t>
      </w:r>
    </w:p>
    <w:bookmarkStart w:id="26" w:name="Xf8e2c2438ed97db36d6a30c763ff0abfbf643fe"/>
    <w:p>
      <w:pPr>
        <w:pStyle w:val="Heading3"/>
      </w:pPr>
      <w:r>
        <w:t xml:space="preserve">Master of Science in Industrial Engineering</w:t>
      </w:r>
    </w:p>
    <w:p>
      <w:pPr>
        <w:pStyle w:val="FirstParagraph"/>
      </w:pPr>
      <w:r>
        <w:rPr>
          <w:iCs/>
          <w:i/>
        </w:rPr>
        <w:t xml:space="preserve">Seoul National University, Seoul, South Korea | Graduated: 2011</w:t>
      </w:r>
    </w:p>
    <w:p>
      <w:pPr>
        <w:pStyle w:val="BodyText"/>
      </w:pPr>
      <w:r>
        <w:t xml:space="preserve">Thesis: "Optimizing Resource Allocation in Smart Manufacturing Systems for South Korean Industries." Focus areas included operations research, systems engineering, and data analytics.</w:t>
      </w:r>
    </w:p>
    <w:bookmarkEnd w:id="26"/>
    <w:bookmarkStart w:id="27" w:name="Xf9c0804092d7c6281812ca6346a655f089934f6"/>
    <w:p>
      <w:pPr>
        <w:pStyle w:val="Heading3"/>
      </w:pPr>
      <w:r>
        <w:t xml:space="preserve">Bachelor of Science in Industrial Engineering</w:t>
      </w:r>
    </w:p>
    <w:p>
      <w:pPr>
        <w:pStyle w:val="FirstParagraph"/>
      </w:pPr>
      <w:r>
        <w:rPr>
          <w:iCs/>
          <w:i/>
        </w:rPr>
        <w:t xml:space="preserve">Korea University, Seoul, South Korea | Graduated: 2008</w:t>
      </w:r>
    </w:p>
    <w:p>
      <w:pPr>
        <w:pStyle w:val="BodyText"/>
      </w:pPr>
      <w:r>
        <w:t xml:space="preserve">Relevant coursework: Production planning, ergonomics, and industrial automation. Completed a capstone project on improving logistics efficiency for a local electronics manufacturer in Seoul.</w:t>
      </w:r>
    </w:p>
    <w:p>
      <w:r>
        <w:pict>
          <v:rect style="width:0;height:1.5pt" o:hralign="center" o:hrstd="t" o:hr="t"/>
        </w:pic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Lean Six Sigma, CAD, ERP systems (SAP, Oracle), MATLAB, Python (data analysis), and simulation software (Arena).</w:t>
      </w:r>
    </w:p>
    <w:p>
      <w:pPr>
        <w:numPr>
          <w:ilvl w:val="0"/>
          <w:numId w:val="1004"/>
        </w:numPr>
        <w:pStyle w:val="Compact"/>
      </w:pPr>
      <w:r>
        <w:rPr>
          <w:bCs/>
          <w:b/>
        </w:rPr>
        <w:t xml:space="preserve">Industry-Specific Knowledge:</w:t>
      </w:r>
      <w:r>
        <w:t xml:space="preserve"> </w:t>
      </w:r>
      <w:r>
        <w:t xml:space="preserve">South Korea’s manufacturing standards (e.g., KOSHA), supply chain management in the automotive and electronics sectors.</w:t>
      </w:r>
    </w:p>
    <w:p>
      <w:pPr>
        <w:numPr>
          <w:ilvl w:val="0"/>
          <w:numId w:val="1004"/>
        </w:numPr>
        <w:pStyle w:val="Compact"/>
      </w:pPr>
      <w:r>
        <w:rPr>
          <w:bCs/>
          <w:b/>
        </w:rPr>
        <w:t xml:space="preserve">Languages:</w:t>
      </w:r>
      <w:r>
        <w:t xml:space="preserve"> </w:t>
      </w:r>
      <w:r>
        <w:t xml:space="preserve">Fluent in English and Korean; proficient in technical documentation and presentations for international clients.</w:t>
      </w:r>
    </w:p>
    <w:p>
      <w:pPr>
        <w:numPr>
          <w:ilvl w:val="0"/>
          <w:numId w:val="1004"/>
        </w:numPr>
        <w:pStyle w:val="Compact"/>
      </w:pPr>
      <w:r>
        <w:rPr>
          <w:bCs/>
          <w:b/>
        </w:rPr>
        <w:t xml:space="preserve">Soft Skills:</w:t>
      </w:r>
      <w:r>
        <w:t xml:space="preserve"> </w:t>
      </w:r>
      <w:r>
        <w:t xml:space="preserve">Cross-cultural communication, project management, problem-solving, and team leadership.</w:t>
      </w:r>
    </w:p>
    <w:p>
      <w:r>
        <w:pict>
          <v:rect style="width:0;height:1.5pt" o:hralign="center" o:hrstd="t" o:hr="t"/>
        </w:pict>
      </w:r>
    </w:p>
    <w:bookmarkEnd w:id="29"/>
    <w:bookmarkStart w:id="30" w:name="certifications"/>
    <w:p>
      <w:pPr>
        <w:pStyle w:val="Heading2"/>
      </w:pPr>
      <w:r>
        <w:t xml:space="preserve">Certifications</w:t>
      </w:r>
    </w:p>
    <w:p>
      <w:pPr>
        <w:numPr>
          <w:ilvl w:val="0"/>
          <w:numId w:val="1005"/>
        </w:numPr>
        <w:pStyle w:val="Compact"/>
      </w:pPr>
      <w:r>
        <w:t xml:space="preserve">PMP (Project Management Professional) Certification - Project Management Institute | 2019</w:t>
      </w:r>
    </w:p>
    <w:p>
      <w:pPr>
        <w:numPr>
          <w:ilvl w:val="0"/>
          <w:numId w:val="1005"/>
        </w:numPr>
        <w:pStyle w:val="Compact"/>
      </w:pPr>
      <w:r>
        <w:t xml:space="preserve">Lean Six Sigma Green Belt - ASQ | 2017</w:t>
      </w:r>
    </w:p>
    <w:p>
      <w:pPr>
        <w:numPr>
          <w:ilvl w:val="0"/>
          <w:numId w:val="1005"/>
        </w:numPr>
        <w:pStyle w:val="Compact"/>
      </w:pPr>
      <w:r>
        <w:t xml:space="preserve">Certified Industrial Engineer (CIE) - South Korean Society of Industrial Engineering | 2016</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6"/>
        </w:numPr>
        <w:pStyle w:val="Compact"/>
      </w:pPr>
      <w:r>
        <w:t xml:space="preserve">Member, South Korean Society of Industrial Engineering (KOSIE) | 2015 – Present</w:t>
      </w:r>
    </w:p>
    <w:p>
      <w:pPr>
        <w:numPr>
          <w:ilvl w:val="0"/>
          <w:numId w:val="1006"/>
        </w:numPr>
        <w:pStyle w:val="Compact"/>
      </w:pPr>
      <w:r>
        <w:t xml:space="preserve">Member, Seoul Chapter of the Institute of Industrial and Systems Engineers (IISE) | 2018 – Present</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a team to develop an AI-driven quality control system for a Seoul-based automotive supplier, reducing inspection time by 40%.</w:t>
      </w:r>
    </w:p>
    <w:p>
      <w:pPr>
        <w:pStyle w:val="BodyText"/>
      </w:pPr>
      <w:r>
        <w:rPr>
          <w:bCs/>
          <w:b/>
        </w:rPr>
        <w:t xml:space="preserve">Cultural Adaptation:</w:t>
      </w:r>
      <w:r>
        <w:t xml:space="preserve"> </w:t>
      </w:r>
      <w:r>
        <w:t xml:space="preserve">Demonstrated strong adaptability to South Korea’s fast-paced work environment and collaborative business practices, with a proven ability to thrive in multicultural teams.</w:t>
      </w:r>
    </w:p>
    <w:p>
      <w:pPr>
        <w:pStyle w:val="BodyText"/>
      </w:pPr>
      <w:r>
        <w:rPr>
          <w:bCs/>
          <w:b/>
        </w:rPr>
        <w:t xml:space="preserve">Volunteer Work:</w:t>
      </w:r>
      <w:r>
        <w:t xml:space="preserve"> </w:t>
      </w:r>
      <w:r>
        <w:t xml:space="preserve">Mentored young engineers through the Seoul Tech Mentorship Program, focusing on industrial engineering principles and career development.</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me at john.kim@example.com or +82-10-9876-5432.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South Korea Seoul</dc:title>
  <dc:creator/>
  <dc:language>en</dc:language>
  <cp:keywords/>
  <dcterms:created xsi:type="dcterms:W3CDTF">2026-07-21T03:24:55Z</dcterms:created>
  <dcterms:modified xsi:type="dcterms:W3CDTF">2026-07-21T03:24:55Z</dcterms:modified>
</cp:coreProperties>
</file>

<file path=docProps/custom.xml><?xml version="1.0" encoding="utf-8"?>
<Properties xmlns="http://schemas.openxmlformats.org/officeDocument/2006/custom-properties" xmlns:vt="http://schemas.openxmlformats.org/officeDocument/2006/docPropsVTypes"/>
</file>