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journalist-resume"/>
    <w:p>
      <w:pPr>
        <w:pStyle w:val="Heading1"/>
      </w:pPr>
      <w:r>
        <w:t xml:space="preserve">**Journalist Resume**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Start w:id="20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passionate and experienced **Journalist** with a strong focus on **France Paris**-centric storytelling. With over [X years] of experience in investigative reporting, cultural commentary, and political analysis, I have built a reputation for delivering insightful, accurate, and impactful narratives tailored to the French media landscape. My work has been featured in leading publications such as [Name of French Media Outlets], where I specialized in covering social issues, urban development, and European policy. As a **Journalist** based in **France Paris**, I combine local expertise with a global perspective to create content that resonates with diverse audiences.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numPr>
          <w:ilvl w:val="0"/>
          <w:numId w:val="1001"/>
        </w:numPr>
        <w:pStyle w:val="Compact"/>
      </w:pPr>
      <w:r>
        <w:t xml:space="preserve">Experienced **Journalist** with 8+ years of experience in print, digital, and broadcast media in **France Paris**.</w:t>
      </w:r>
    </w:p>
    <w:p>
      <w:pPr>
        <w:numPr>
          <w:ilvl w:val="0"/>
          <w:numId w:val="1001"/>
        </w:numPr>
        <w:pStyle w:val="Compact"/>
      </w:pPr>
      <w:r>
        <w:t xml:space="preserve">Skillfully covers a range of topics including politics, culture, technology, and social justice through a French lens.</w:t>
      </w:r>
    </w:p>
    <w:p>
      <w:pPr>
        <w:numPr>
          <w:ilvl w:val="0"/>
          <w:numId w:val="1001"/>
        </w:numPr>
        <w:pStyle w:val="Compact"/>
      </w:pPr>
      <w:r>
        <w:t xml:space="preserve">Published over [X] articles in reputable French outlets such as [Name of Publications], with a focus on **France Paris**-specific issues.</w:t>
      </w:r>
    </w:p>
    <w:p>
      <w:pPr>
        <w:numPr>
          <w:ilvl w:val="0"/>
          <w:numId w:val="1001"/>
        </w:numPr>
        <w:pStyle w:val="Compact"/>
      </w:pPr>
      <w:r>
        <w:t xml:space="preserve">Fluent in English and French; adept at conducting interviews and translating complex ideas into engaging narratives for international readership.</w:t>
      </w:r>
    </w:p>
    <w:p>
      <w:pPr>
        <w:numPr>
          <w:ilvl w:val="0"/>
          <w:numId w:val="1001"/>
        </w:numPr>
        <w:pStyle w:val="Compact"/>
      </w:pPr>
      <w:r>
        <w:t xml:space="preserve">Dedicated to upholding journalistic integrity while adapting to the evolving media environment in **France Paris**.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[Name of Media Outlet]</w:t>
      </w:r>
      <w:r>
        <w:t xml:space="preserve">, Paris, France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Wrote and edited in-depth features on **France Paris**-based social movements, including the 2023 labor reforms and urban sustainability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correspondents to produce bilingual content for global audiences, highlighting the intersection of French politics and European Union policies.</w:t>
      </w:r>
    </w:p>
    <w:p>
      <w:pPr>
        <w:numPr>
          <w:ilvl w:val="0"/>
          <w:numId w:val="1002"/>
        </w:numPr>
        <w:pStyle w:val="Compact"/>
      </w:pPr>
      <w:r>
        <w:t xml:space="preserve">Managed a team of freelance contributors across **France Paris**, ensuring high-quality reporting on local events and cultural trends.</w:t>
      </w:r>
    </w:p>
    <w:p>
      <w:pPr>
        <w:numPr>
          <w:ilvl w:val="0"/>
          <w:numId w:val="1002"/>
        </w:numPr>
        <w:pStyle w:val="Compact"/>
      </w:pPr>
      <w:r>
        <w:t xml:space="preserve">Pioneered a digital series titled "Voices from the Seine," which explored the lives of marginalized communities in **France Paris** through multimedia storytelling.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[Name of Freelance Platform or Publications]</w:t>
      </w:r>
      <w:r>
        <w:t xml:space="preserve">, Paris,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Contributed to major French newspapers and online platforms, focusing on **France Paris**-specific topics such as immigration policy, art exhibitions, and tech innovation in the city.</w:t>
      </w:r>
    </w:p>
    <w:p>
      <w:pPr>
        <w:numPr>
          <w:ilvl w:val="0"/>
          <w:numId w:val="1003"/>
        </w:numPr>
        <w:pStyle w:val="Compact"/>
      </w:pPr>
      <w:r>
        <w:t xml:space="preserve">Conducted interviews with key figures in politics, academia, and the arts to provide nuanced perspectives on **France Paris**'s evolving identity.</w:t>
      </w:r>
    </w:p>
    <w:p>
      <w:pPr>
        <w:numPr>
          <w:ilvl w:val="0"/>
          <w:numId w:val="1003"/>
        </w:numPr>
        <w:pStyle w:val="Compact"/>
      </w:pPr>
      <w:r>
        <w:t xml:space="preserve">Produced podcast episodes and video content for digital audiences, emphasizing accessibility and engagement with local issues.</w:t>
      </w:r>
    </w:p>
    <w:bookmarkEnd w:id="23"/>
    <w:bookmarkStart w:id="24" w:name="internship-assistant-editor"/>
    <w:p>
      <w:pPr>
        <w:pStyle w:val="Heading3"/>
      </w:pPr>
      <w:r>
        <w:t xml:space="preserve">Internship: Assistant Editor</w:t>
      </w:r>
    </w:p>
    <w:p>
      <w:pPr>
        <w:pStyle w:val="FirstParagraph"/>
      </w:pPr>
      <w:r>
        <w:rPr>
          <w:bCs/>
          <w:b/>
        </w:rPr>
        <w:t xml:space="preserve">[Name of Media Outlet]</w:t>
      </w:r>
      <w:r>
        <w:t xml:space="preserve">, Paris, France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editing and fact-checking articles for a weekly magazine covering **France Paris**'s cultural and political scenes.</w:t>
      </w:r>
    </w:p>
    <w:p>
      <w:pPr>
        <w:numPr>
          <w:ilvl w:val="0"/>
          <w:numId w:val="1004"/>
        </w:numPr>
        <w:pStyle w:val="Compact"/>
      </w:pPr>
      <w:r>
        <w:t xml:space="preserve">Developed a database of sources in **France Paris**, enhancing the outlet’s ability to report on local events swiftly.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Paris, France | [Graduation Year]</w:t>
      </w:r>
    </w:p>
    <w:p>
      <w:pPr>
        <w:numPr>
          <w:ilvl w:val="0"/>
          <w:numId w:val="1005"/>
        </w:numPr>
        <w:pStyle w:val="Compact"/>
      </w:pPr>
      <w:r>
        <w:t xml:space="preserve">Specialized in media law, investigative techniques, and digital storytelling.</w:t>
      </w:r>
    </w:p>
    <w:p>
      <w:pPr>
        <w:numPr>
          <w:ilvl w:val="0"/>
          <w:numId w:val="1005"/>
        </w:numPr>
        <w:pStyle w:val="Compact"/>
      </w:pPr>
      <w:r>
        <w:t xml:space="preserve">Completed a thesis on the role of **France Paris**'s media in shaping public discourse during the 2015-2017 political landscape.</w:t>
      </w:r>
    </w:p>
    <w:bookmarkEnd w:id="26"/>
    <w:bookmarkStart w:id="27" w:name="master-of-arts-in-european-studies"/>
    <w:p>
      <w:pPr>
        <w:pStyle w:val="Heading3"/>
      </w:pPr>
      <w:r>
        <w:t xml:space="preserve">Master of Arts in European Studies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Paris, France | [Graduation Year]</w:t>
      </w:r>
    </w:p>
    <w:p>
      <w:pPr>
        <w:numPr>
          <w:ilvl w:val="0"/>
          <w:numId w:val="1006"/>
        </w:numPr>
        <w:pStyle w:val="Compact"/>
      </w:pPr>
      <w:r>
        <w:t xml:space="preserve">Focused on EU policy and its impact on member states, with a particular emphasis on **France Paris**'s role as a cultural and political hub.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Reporting &amp; Writing:</w:t>
      </w:r>
      <w:r>
        <w:t xml:space="preserve"> </w:t>
      </w:r>
      <w:r>
        <w:t xml:space="preserve">Proficient in crafting news stories, op-eds, and feature articles tailored to **France Paris**’s audience.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Skilled in analyzing statistics and trends related to **France Paris**'s economy, demographics, and social issues.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Interviewing:</w:t>
      </w:r>
      <w:r>
        <w:t xml:space="preserve"> </w:t>
      </w:r>
      <w:r>
        <w:t xml:space="preserve">Experienced in conducting high-level interviews with politicians, artists, and activists in **France Paris**.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Adept at using tools like Adobe Premiere Pro and Canva to create engaging visual content for digital platforms.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 and Italian (additional languages optional).</w:t>
      </w:r>
    </w:p>
    <w:bookmarkEnd w:id="29"/>
    <w:bookmarkStart w:id="30" w:name="publications-awards"/>
    <w:p>
      <w:pPr>
        <w:pStyle w:val="Heading2"/>
      </w:pPr>
      <w:r>
        <w:t xml:space="preserve">Publications &amp; Awards</w:t>
      </w:r>
    </w:p>
    <w:p>
      <w:pPr>
        <w:numPr>
          <w:ilvl w:val="0"/>
          <w:numId w:val="1008"/>
        </w:numPr>
        <w:pStyle w:val="Compact"/>
      </w:pPr>
      <w:r>
        <w:t xml:space="preserve">"The Future of Urban Planning in **France Paris**" – Published in [Name of Publication], 2023.</w:t>
      </w:r>
    </w:p>
    <w:p>
      <w:pPr>
        <w:numPr>
          <w:ilvl w:val="0"/>
          <w:numId w:val="1008"/>
        </w:numPr>
        <w:pStyle w:val="Compact"/>
      </w:pPr>
      <w:r>
        <w:t xml:space="preserve">"Voices from the Margins: A Series on Inequality in **France Paris**" – Recognized with the [Name of Award] for Excellence in Investigative Journalism, 2022.</w:t>
      </w:r>
    </w:p>
    <w:p>
      <w:pPr>
        <w:numPr>
          <w:ilvl w:val="0"/>
          <w:numId w:val="1008"/>
        </w:numPr>
        <w:pStyle w:val="Compact"/>
      </w:pPr>
      <w:r>
        <w:t xml:space="preserve">Contributor to "The Paris Review," focusing on cultural and literary coverage in **France Paris**.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member of the **Journalist Association of France** (AJF), regularly participating in workshops and networking events in **France Paris**.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writer for NGOs focused on education and human rights in **France Paris**.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Attending art exhibitions, exploring the history of **France Paris**, and practicing photography to complement storytelling.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6-XXXX-XXXX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France Paris</dc:title>
  <dc:creator/>
  <dc:language>en</dc:language>
  <cp:keywords/>
  <dcterms:created xsi:type="dcterms:W3CDTF">2026-05-31T02:42:58Z</dcterms:created>
  <dcterms:modified xsi:type="dcterms:W3CDTF">2026-05-31T02:42:58Z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