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5" w:name="resume-journalist-in-germany-munich"/>
    <w:p>
      <w:pPr>
        <w:pStyle w:val="Heading1"/>
      </w:pPr>
      <w:r>
        <w:t xml:space="preserve">Resume: Journalist in Germany Munich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anna.mueller@journalist.de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with a proven track record in investigative reporting, multimedia storytelling, and community engagement. Based in Munich, Germany, I specialize in covering regional politics, cultural trends, and social issues relevant to the German public. My work has been featured in leading media outlets such as</w:t>
      </w:r>
      <w:r>
        <w:t xml:space="preserve"> </w:t>
      </w:r>
      <w:r>
        <w:rPr>
          <w:iCs/>
          <w:i/>
        </w:rPr>
        <w:t xml:space="preserve">Bayernkurier</w:t>
      </w:r>
      <w:r>
        <w:t xml:space="preserve">,</w:t>
      </w:r>
      <w:r>
        <w:t xml:space="preserve"> </w:t>
      </w:r>
      <w:r>
        <w:rPr>
          <w:iCs/>
          <w:i/>
        </w:rPr>
        <w:t xml:space="preserve">Süddeutsche Zeitung</w:t>
      </w:r>
      <w:r>
        <w:t xml:space="preserve">, and international platforms like</w:t>
      </w:r>
      <w:r>
        <w:t xml:space="preserve"> </w:t>
      </w:r>
      <w:r>
        <w:rPr>
          <w:iCs/>
          <w:i/>
        </w:rPr>
        <w:t xml:space="preserve">The Guardian</w:t>
      </w:r>
      <w:r>
        <w:t xml:space="preserve">. With a deep understanding of Germany’s media landscape and a passion for ethical journalism, I strive to deliver impactful, fact-based content that resonates with diverse audiences in Munich and beyond.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investigative-reporter"/>
    <w:p>
      <w:pPr>
        <w:pStyle w:val="Heading3"/>
      </w:pPr>
      <w:r>
        <w:rPr>
          <w:bCs/>
          <w:b/>
        </w:rPr>
        <w:t xml:space="preserve">Senior Investigative Reporter</w:t>
      </w:r>
    </w:p>
    <w:p>
      <w:pPr>
        <w:pStyle w:val="FirstParagraph"/>
      </w:pPr>
      <w:r>
        <w:rPr>
          <w:iCs/>
          <w:i/>
        </w:rPr>
        <w:t xml:space="preserve">Bayerische Rundfunk (BR), Munich, Germany</w:t>
      </w:r>
      <w:r>
        <w:br/>
      </w:r>
      <w:r>
        <w:rPr>
          <w:iCs/>
          <w:i/>
        </w:rPr>
        <w:t xml:space="preserve">August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investigations into local governance and environmental policies, resulting in multiple award-winning reports recognized by the German Journalists’ Association.</w:t>
      </w:r>
    </w:p>
    <w:p>
      <w:pPr>
        <w:numPr>
          <w:ilvl w:val="0"/>
          <w:numId w:val="1001"/>
        </w:numPr>
        <w:pStyle w:val="Compact"/>
      </w:pPr>
      <w:r>
        <w:t xml:space="preserve">Collaborated with editors to produce multimedia content, including podcasts and video documentaries, that highlighted underreported issues in Bavaria.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a public service initiative focused on voter education during the 2021 German federal elections.</w:t>
      </w:r>
    </w:p>
    <w:bookmarkEnd w:id="22"/>
    <w:bookmarkStart w:id="23" w:name="freelance-journalist"/>
    <w:p>
      <w:pPr>
        <w:pStyle w:val="Heading3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Various Publications, Munich, Germany</w:t>
      </w:r>
      <w:r>
        <w:br/>
      </w:r>
      <w:r>
        <w:rPr>
          <w:iCs/>
          <w:i/>
        </w:rPr>
        <w:t xml:space="preserve">June 2015 – July 2018</w:t>
      </w:r>
    </w:p>
    <w:p>
      <w:pPr>
        <w:numPr>
          <w:ilvl w:val="0"/>
          <w:numId w:val="1002"/>
        </w:numPr>
        <w:pStyle w:val="Compact"/>
      </w:pPr>
      <w:r>
        <w:t xml:space="preserve">Wrote articles on cultural events, technology trends, and social movements for platforms like</w:t>
      </w:r>
      <w:r>
        <w:t xml:space="preserve"> </w:t>
      </w:r>
      <w:r>
        <w:rPr>
          <w:iCs/>
          <w:i/>
        </w:rPr>
        <w:t xml:space="preserve">Münchner Merkur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Kurier München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Produced a series of interviews with local artists and entrepreneurs that increased readership by 20% for the publications.</w:t>
      </w:r>
    </w:p>
    <w:p>
      <w:pPr>
        <w:numPr>
          <w:ilvl w:val="0"/>
          <w:numId w:val="1002"/>
        </w:numPr>
        <w:pStyle w:val="Compact"/>
      </w:pPr>
      <w:r>
        <w:t xml:space="preserve">Developed a strong network of sources within Munich’s creative and business communities, enhancing the depth of reporting on regional topics.</w:t>
      </w:r>
    </w:p>
    <w:bookmarkEnd w:id="23"/>
    <w:bookmarkStart w:id="24" w:name="junior-reporter"/>
    <w:p>
      <w:pPr>
        <w:pStyle w:val="Heading3"/>
      </w:pPr>
      <w:r>
        <w:rPr>
          <w:bCs/>
          <w:b/>
        </w:rPr>
        <w:t xml:space="preserve">Junior Reporter</w:t>
      </w:r>
    </w:p>
    <w:p>
      <w:pPr>
        <w:pStyle w:val="FirstParagraph"/>
      </w:pPr>
      <w:r>
        <w:rPr>
          <w:iCs/>
          <w:i/>
        </w:rPr>
        <w:t xml:space="preserve">Süddeutsche Zeitung, Munich, Germany</w:t>
      </w:r>
      <w:r>
        <w:br/>
      </w:r>
      <w:r>
        <w:rPr>
          <w:iCs/>
          <w:i/>
        </w:rPr>
        <w:t xml:space="preserve">January 2014 – May 2015</w:t>
      </w:r>
    </w:p>
    <w:p>
      <w:pPr>
        <w:numPr>
          <w:ilvl w:val="0"/>
          <w:numId w:val="1003"/>
        </w:numPr>
        <w:pStyle w:val="Compact"/>
      </w:pPr>
      <w:r>
        <w:t xml:space="preserve">Covered local news events and contributed to the newspaper’s digital edition, focusing on accuracy and clarity in storytelling.</w:t>
      </w:r>
    </w:p>
    <w:p>
      <w:pPr>
        <w:numPr>
          <w:ilvl w:val="0"/>
          <w:numId w:val="1003"/>
        </w:numPr>
        <w:pStyle w:val="Compact"/>
      </w:pPr>
      <w:r>
        <w:t xml:space="preserve">Assisted in editing and fact-checking articles for regional sections, ensuring compliance with journalistic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on data journalism and ethical reporting, which strengthened my analytical skills.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.sc.-in-journalism"/>
    <w:p>
      <w:pPr>
        <w:pStyle w:val="Heading3"/>
      </w:pPr>
      <w:r>
        <w:rPr>
          <w:bCs/>
          <w:b/>
        </w:rPr>
        <w:t xml:space="preserve">M.Sc. in Journalism</w:t>
      </w:r>
    </w:p>
    <w:p>
      <w:pPr>
        <w:pStyle w:val="FirstParagraph"/>
      </w:pPr>
      <w:r>
        <w:rPr>
          <w:iCs/>
          <w:i/>
        </w:rPr>
        <w:t xml:space="preserve">University of Television and Film Munich (HFF), Germany</w:t>
      </w:r>
      <w:r>
        <w:br/>
      </w: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Coursework focused on multimedia storytelling, media law, and the ethics of journalism in a digital age.</w:t>
      </w:r>
    </w:p>
    <w:p>
      <w:pPr>
        <w:numPr>
          <w:ilvl w:val="0"/>
          <w:numId w:val="1004"/>
        </w:numPr>
        <w:pStyle w:val="Compact"/>
      </w:pPr>
      <w:r>
        <w:t xml:space="preserve">Completed a thesis on "The Role of Local Media in Shaping Public Opinion in Germany," which was published in the university’s annual journal.</w:t>
      </w:r>
    </w:p>
    <w:bookmarkEnd w:id="26"/>
    <w:bookmarkStart w:id="27" w:name="b.a.-in-political-science"/>
    <w:p>
      <w:pPr>
        <w:pStyle w:val="Heading3"/>
      </w:pPr>
      <w:r>
        <w:rPr>
          <w:bCs/>
          <w:b/>
        </w:rPr>
        <w:t xml:space="preserve">B.A. in Political Science</w:t>
      </w:r>
    </w:p>
    <w:p>
      <w:pPr>
        <w:pStyle w:val="FirstParagraph"/>
      </w:pPr>
      <w:r>
        <w:rPr>
          <w:iCs/>
          <w:i/>
        </w:rPr>
        <w:t xml:space="preserve">Ludwig Maximilian University of Munich (LMU), Germany</w:t>
      </w:r>
      <w:r>
        <w:br/>
      </w:r>
      <w:r>
        <w:rPr>
          <w:iCs/>
          <w:i/>
        </w:rPr>
        <w:t xml:space="preserve">Graduated: July 2011</w:t>
      </w:r>
    </w:p>
    <w:p>
      <w:pPr>
        <w:numPr>
          <w:ilvl w:val="0"/>
          <w:numId w:val="1005"/>
        </w:numPr>
        <w:pStyle w:val="Compact"/>
      </w:pPr>
      <w:r>
        <w:t xml:space="preserve">Explored the intersection of media and politics, with a focus on how journalism influences democratic processes in Europe.</w:t>
      </w:r>
    </w:p>
    <w:p>
      <w:pPr>
        <w:numPr>
          <w:ilvl w:val="0"/>
          <w:numId w:val="1005"/>
        </w:numPr>
        <w:pStyle w:val="Compact"/>
      </w:pPr>
      <w:r>
        <w:t xml:space="preserve">Participated in student-led debates and research projects that examined media bias and audience behavior.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Writing &amp; Editing:</w:t>
      </w:r>
      <w:r>
        <w:t xml:space="preserve"> </w:t>
      </w:r>
      <w:r>
        <w:t xml:space="preserve">Proficient in news writing, feature articles, and copyediting for print and digital platforms.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Multimedia Production:</w:t>
      </w:r>
      <w:r>
        <w:t xml:space="preserve"> </w:t>
      </w:r>
      <w:r>
        <w:t xml:space="preserve">Experienced in video editing, podcasting, and social media content creation using Adobe Premiere Pro and Canva.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&amp; Analysis:</w:t>
      </w:r>
      <w:r>
        <w:t xml:space="preserve"> </w:t>
      </w:r>
      <w:r>
        <w:t xml:space="preserve">Skilled in data-driven journalism, fact-checking, and source verification through tools like Google Sheets and FactCheck.org.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(C2 level) and English (C1 level); basic knowledge of French.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Suite, WordPress, SEO optimization techniques, and content management systems (CMS).</w:t>
      </w:r>
    </w:p>
    <w:bookmarkEnd w:id="29"/>
    <w:bookmarkStart w:id="30" w:name="publications-achievements"/>
    <w:p>
      <w:pPr>
        <w:pStyle w:val="Heading2"/>
      </w:pPr>
      <w:r>
        <w:t xml:space="preserve">Publications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Award-Winning Investigation:</w:t>
      </w:r>
      <w:r>
        <w:t xml:space="preserve"> </w:t>
      </w:r>
      <w:r>
        <w:t xml:space="preserve">"The Hidden Costs of Urban Development" (2021) – Recognized by the German Journalists’ Association for excellence in investigative reporting.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Podcast Series:</w:t>
      </w:r>
      <w:r>
        <w:t xml:space="preserve"> </w:t>
      </w:r>
      <w:r>
        <w:t xml:space="preserve">"Munich Uncovered" (2020) – Explored the city’s historical and cultural roots, receiving over 50,000 downloads on Spotify.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Article Publication:</w:t>
      </w:r>
      <w:r>
        <w:t xml:space="preserve"> </w:t>
      </w:r>
      <w:r>
        <w:t xml:space="preserve">"Climate Action in Bavaria" (2019) – Published in</w:t>
      </w:r>
      <w:r>
        <w:t xml:space="preserve"> </w:t>
      </w:r>
      <w:r>
        <w:rPr>
          <w:iCs/>
          <w:i/>
        </w:rPr>
        <w:t xml:space="preserve">Süddeutsche Zeitung</w:t>
      </w:r>
      <w:r>
        <w:t xml:space="preserve">, sparking a regional debate on environmental policies.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Guest Speaker:</w:t>
      </w:r>
      <w:r>
        <w:t xml:space="preserve"> </w:t>
      </w:r>
      <w:r>
        <w:t xml:space="preserve">Delivered a talk on "The Future of Journalism in Germany" at the 2023 Munich Media Forum, attended by over 200 professionals.</w:t>
      </w:r>
    </w:p>
    <w:bookmarkEnd w:id="30"/>
    <w:bookmarkStart w:id="33" w:name="volunteer-community-work"/>
    <w:p>
      <w:pPr>
        <w:pStyle w:val="Heading2"/>
      </w:pPr>
      <w:r>
        <w:t xml:space="preserve">Volunteer &amp; Community Work</w:t>
      </w:r>
    </w:p>
    <w:bookmarkStart w:id="31" w:name="editorial-volunteer"/>
    <w:p>
      <w:pPr>
        <w:pStyle w:val="Heading3"/>
      </w:pPr>
      <w:r>
        <w:rPr>
          <w:bCs/>
          <w:b/>
        </w:rPr>
        <w:t xml:space="preserve">Editorial Volunteer</w:t>
      </w:r>
    </w:p>
    <w:p>
      <w:pPr>
        <w:pStyle w:val="FirstParagraph"/>
      </w:pPr>
      <w:r>
        <w:rPr>
          <w:iCs/>
          <w:i/>
        </w:rPr>
        <w:t xml:space="preserve">Munich Civic Journalism Project, Germany</w:t>
      </w:r>
      <w:r>
        <w:br/>
      </w:r>
      <w:r>
        <w:rPr>
          <w:iCs/>
          <w:i/>
        </w:rPr>
        <w:t xml:space="preserve">2017 – 2019</w:t>
      </w:r>
    </w:p>
    <w:p>
      <w:pPr>
        <w:numPr>
          <w:ilvl w:val="0"/>
          <w:numId w:val="1008"/>
        </w:numPr>
        <w:pStyle w:val="Compact"/>
      </w:pPr>
      <w:r>
        <w:t xml:space="preserve">Supported local initiatives to improve media literacy among students and seniors in Munich.</w:t>
      </w:r>
    </w:p>
    <w:p>
      <w:pPr>
        <w:numPr>
          <w:ilvl w:val="0"/>
          <w:numId w:val="1008"/>
        </w:numPr>
        <w:pStyle w:val="Compact"/>
      </w:pPr>
      <w:r>
        <w:t xml:space="preserve">Crafted educational content on how to identify credible sources and combat misinformation.</w:t>
      </w:r>
    </w:p>
    <w:bookmarkEnd w:id="31"/>
    <w:bookmarkStart w:id="32" w:name="event-organizer"/>
    <w:p>
      <w:pPr>
        <w:pStyle w:val="Heading3"/>
      </w:pPr>
      <w:r>
        <w:rPr>
          <w:bCs/>
          <w:b/>
        </w:rPr>
        <w:t xml:space="preserve">Event Organizer</w:t>
      </w:r>
    </w:p>
    <w:p>
      <w:pPr>
        <w:pStyle w:val="FirstParagraph"/>
      </w:pPr>
      <w:r>
        <w:rPr>
          <w:iCs/>
          <w:i/>
        </w:rPr>
        <w:t xml:space="preserve">Munich Writers’ Collective, Germany</w:t>
      </w:r>
      <w:r>
        <w:br/>
      </w:r>
      <w:r>
        <w:rPr>
          <w:iCs/>
          <w:i/>
        </w:rPr>
        <w:t xml:space="preserve">2016 – 2018</w:t>
      </w:r>
    </w:p>
    <w:p>
      <w:pPr>
        <w:numPr>
          <w:ilvl w:val="0"/>
          <w:numId w:val="1009"/>
        </w:numPr>
        <w:pStyle w:val="Compact"/>
      </w:pPr>
      <w:r>
        <w:t xml:space="preserve">Coordinated monthly writing workshops and panel discussions on journalism ethics and storytelling techniques.</w:t>
      </w:r>
    </w:p>
    <w:p>
      <w:pPr>
        <w:numPr>
          <w:ilvl w:val="0"/>
          <w:numId w:val="1009"/>
        </w:numPr>
        <w:pStyle w:val="Compact"/>
      </w:pPr>
      <w:r>
        <w:t xml:space="preserve">Collaborated with local authors to promote literary events, increasing community engagement by 30%.</w:t>
      </w:r>
    </w:p>
    <w:bookmarkEnd w:id="32"/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Memberships:</w:t>
      </w:r>
      <w:r>
        <w:t xml:space="preserve"> </w:t>
      </w:r>
      <w:r>
        <w:t xml:space="preserve">Member of the German Journalists’ Association (DJV) and the International Federation of Journalists (IFJ).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Google Analytics Certification, Advanced Data Journalism Course (Coursera).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Attending film festivals in Munich, participating in citizen journalism projects, and exploring Germany’s rich cultural heritage.</w:t>
      </w:r>
    </w:p>
    <w:bookmarkEnd w:id="34"/>
    <w:p>
      <w:pPr>
        <w:pStyle w:val="BodyText"/>
      </w:pPr>
      <w:r>
        <w:t xml:space="preserve">This resume highlights the professional journey of a journalist in Germany Munich, emphasizing contributions to regional media and commitment to journalistic integrity. Designed for clarity, depth, and alignment with German industry standards.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Journalist in Germany Munich</dc:title>
  <dc:creator/>
  <dc:language>en</dc:language>
  <cp:keywords/>
  <dcterms:created xsi:type="dcterms:W3CDTF">2026-07-19T04:43:35Z</dcterms:created>
  <dcterms:modified xsi:type="dcterms:W3CDTF">2026-07-19T04:43:35Z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