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Italy</w:t>
      </w:r>
      <w:r>
        <w:t xml:space="preserve"> </w:t>
      </w:r>
      <w:r>
        <w:t xml:space="preserve">Rome</w:t>
      </w:r>
    </w:p>
    <w:bookmarkStart w:id="37"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+39 123 456 7890 |</w:t>
      </w:r>
      <w:r>
        <w:t xml:space="preserve"> </w:t>
      </w:r>
      <w:r>
        <w:rPr>
          <w:bCs/>
          <w:b/>
        </w:rPr>
        <w:t xml:space="preserve">LinkedIn:</w:t>
      </w:r>
      <w:r>
        <w:t xml:space="preserve"> </w:t>
      </w:r>
      <w:r>
        <w:t xml:space="preserve">linkedin.com/in/johndoejournalist</w:t>
      </w:r>
    </w:p>
    <w:bookmarkStart w:id="20" w:name="career-objective"/>
    <w:p>
      <w:pPr>
        <w:pStyle w:val="Heading2"/>
      </w:pPr>
      <w:r>
        <w:t xml:space="preserve">Career Objective</w:t>
      </w:r>
    </w:p>
    <w:p>
      <w:pPr>
        <w:pStyle w:val="FirstParagraph"/>
      </w:pPr>
      <w:r>
        <w:t xml:space="preserve">A dedicated and passionate journalist with a strong background in reporting on cultural, political, and social issues in Italy. Committed to delivering accurate, impactful stories that resonate with audiences in Rome and beyond. Seeking to leverage expertise in Italian media landscapes to contribute to reputable publications while highlighting the unique narratives of Rome's vibrant communities.</w:t>
      </w:r>
    </w:p>
    <w:bookmarkEnd w:id="20"/>
    <w:bookmarkStart w:id="21" w:name="professional-summary"/>
    <w:p>
      <w:pPr>
        <w:pStyle w:val="Heading2"/>
      </w:pPr>
      <w:r>
        <w:t xml:space="preserve">Professional Summary</w:t>
      </w:r>
    </w:p>
    <w:p>
      <w:pPr>
        <w:pStyle w:val="FirstParagraph"/>
      </w:pPr>
      <w:r>
        <w:t xml:space="preserve">As a seasoned journalist based in Italy, particularly Rome, I have cultivated a career rooted in uncovering compelling stories that reflect the complexities of modern Italian society. With over a decade of experience in print and digital media, I have developed a deep understanding of Rome's historical significance, its contemporary challenges, and its cultural richness. My work has been featured in leading Italian publications such as</w:t>
      </w:r>
      <w:r>
        <w:t xml:space="preserve"> </w:t>
      </w:r>
      <w:r>
        <w:rPr>
          <w:iCs/>
          <w:i/>
        </w:rPr>
        <w:t xml:space="preserve">Roma Today</w:t>
      </w:r>
      <w:r>
        <w:t xml:space="preserve">,</w:t>
      </w:r>
      <w:r>
        <w:t xml:space="preserve"> </w:t>
      </w:r>
      <w:r>
        <w:rPr>
          <w:iCs/>
          <w:i/>
        </w:rPr>
        <w:t xml:space="preserve">Il Messaggero</w:t>
      </w:r>
      <w:r>
        <w:t xml:space="preserve">, and</w:t>
      </w:r>
      <w:r>
        <w:t xml:space="preserve"> </w:t>
      </w:r>
      <w:r>
        <w:rPr>
          <w:iCs/>
          <w:i/>
        </w:rPr>
        <w:t xml:space="preserve">La Repubblica</w:t>
      </w:r>
      <w:r>
        <w:t xml:space="preserve">. I am proficient in both Italian and English, enabling me to bridge international audiences with the nuanced realities of life in Rome.</w:t>
      </w:r>
    </w:p>
    <w:bookmarkEnd w:id="21"/>
    <w:bookmarkStart w:id="25" w:name="work-experience"/>
    <w:p>
      <w:pPr>
        <w:pStyle w:val="Heading2"/>
      </w:pPr>
      <w:r>
        <w:t xml:space="preserve">Work Experience</w:t>
      </w:r>
    </w:p>
    <w:bookmarkStart w:id="22" w:name="rome-correspondent"/>
    <w:p>
      <w:pPr>
        <w:pStyle w:val="Heading3"/>
      </w:pPr>
      <w:r>
        <w:rPr>
          <w:bCs/>
          <w:b/>
        </w:rPr>
        <w:t xml:space="preserve">Rome Correspondent</w:t>
      </w:r>
    </w:p>
    <w:p>
      <w:pPr>
        <w:pStyle w:val="FirstParagraph"/>
      </w:pPr>
      <w:r>
        <w:rPr>
          <w:iCs/>
          <w:i/>
        </w:rPr>
        <w:t xml:space="preserve">Il Sole 24 Ore (April 2018 – Present)</w:t>
      </w:r>
    </w:p>
    <w:p>
      <w:pPr>
        <w:numPr>
          <w:ilvl w:val="0"/>
          <w:numId w:val="1001"/>
        </w:numPr>
        <w:pStyle w:val="Compact"/>
      </w:pPr>
      <w:r>
        <w:t xml:space="preserve">Provided in-depth coverage of political developments, cultural events, and social issues affecting Rome, with a focus on urban development and local governance.</w:t>
      </w:r>
    </w:p>
    <w:p>
      <w:pPr>
        <w:numPr>
          <w:ilvl w:val="0"/>
          <w:numId w:val="1001"/>
        </w:numPr>
        <w:pStyle w:val="Compact"/>
      </w:pPr>
      <w:r>
        <w:t xml:space="preserve">Collaborated with international editors to produce cross-border stories that highlight Rome's role as a global hub for art, history, and innovation.</w:t>
      </w:r>
    </w:p>
    <w:p>
      <w:pPr>
        <w:numPr>
          <w:ilvl w:val="0"/>
          <w:numId w:val="1001"/>
        </w:numPr>
        <w:pStyle w:val="Compact"/>
      </w:pPr>
      <w:r>
        <w:t xml:space="preserve">Conducted interviews with key figures in Italian politics, including members of the European Parliament and local mayors, ensuring accurate representation of diverse perspectives.</w:t>
      </w:r>
    </w:p>
    <w:p>
      <w:pPr>
        <w:numPr>
          <w:ilvl w:val="0"/>
          <w:numId w:val="1001"/>
        </w:numPr>
        <w:pStyle w:val="Compact"/>
      </w:pPr>
      <w:r>
        <w:t xml:space="preserve">Managed multimedia content creation, including photo essays and video reports on Rome's landmarks and community initiatives.</w:t>
      </w:r>
    </w:p>
    <w:bookmarkEnd w:id="22"/>
    <w:bookmarkStart w:id="23" w:name="freelance-journalist"/>
    <w:p>
      <w:pPr>
        <w:pStyle w:val="Heading3"/>
      </w:pPr>
      <w:r>
        <w:rPr>
          <w:bCs/>
          <w:b/>
        </w:rPr>
        <w:t xml:space="preserve">Freelance Journalist</w:t>
      </w:r>
    </w:p>
    <w:p>
      <w:pPr>
        <w:pStyle w:val="FirstParagraph"/>
      </w:pPr>
      <w:r>
        <w:rPr>
          <w:iCs/>
          <w:i/>
        </w:rPr>
        <w:t xml:space="preserve">Roma Today &amp; Other Italian Media (2015 – 2018)</w:t>
      </w:r>
    </w:p>
    <w:p>
      <w:pPr>
        <w:numPr>
          <w:ilvl w:val="0"/>
          <w:numId w:val="1002"/>
        </w:numPr>
        <w:pStyle w:val="Compact"/>
      </w:pPr>
      <w:r>
        <w:t xml:space="preserve">Contributed investigative pieces on corruption scandals, public health crises, and environmental issues in Rome, earning recognition for journalistic integrity.</w:t>
      </w:r>
    </w:p>
    <w:p>
      <w:pPr>
        <w:numPr>
          <w:ilvl w:val="0"/>
          <w:numId w:val="1002"/>
        </w:numPr>
        <w:pStyle w:val="Compact"/>
      </w:pPr>
      <w:r>
        <w:t xml:space="preserve">Wrote a series of articles on the preservation of ancient Roman sites amid urban expansion, which sparked public debate and policy discussions.</w:t>
      </w:r>
    </w:p>
    <w:p>
      <w:pPr>
        <w:numPr>
          <w:ilvl w:val="0"/>
          <w:numId w:val="1002"/>
        </w:numPr>
        <w:pStyle w:val="Compact"/>
      </w:pPr>
      <w:r>
        <w:t xml:space="preserve">Developed a niche in covering the intersection of technology and tradition in Rome, such as AI-driven tourism initiatives and digital art installations in historic neighborhoods.</w:t>
      </w:r>
    </w:p>
    <w:bookmarkEnd w:id="23"/>
    <w:bookmarkStart w:id="24" w:name="internship-news-producer"/>
    <w:p>
      <w:pPr>
        <w:pStyle w:val="Heading3"/>
      </w:pPr>
      <w:r>
        <w:rPr>
          <w:bCs/>
          <w:b/>
        </w:rPr>
        <w:t xml:space="preserve">Internship: News Producer</w:t>
      </w:r>
    </w:p>
    <w:p>
      <w:pPr>
        <w:pStyle w:val="FirstParagraph"/>
      </w:pPr>
      <w:r>
        <w:rPr>
          <w:iCs/>
          <w:i/>
        </w:rPr>
        <w:t xml:space="preserve">Rai News 24 (2014 – 2015)</w:t>
      </w:r>
    </w:p>
    <w:p>
      <w:pPr>
        <w:numPr>
          <w:ilvl w:val="0"/>
          <w:numId w:val="1003"/>
        </w:numPr>
        <w:pStyle w:val="Compact"/>
      </w:pPr>
      <w:r>
        <w:t xml:space="preserve">Assisted in the production of live news broadcasts, focusing on Rome-centric stories and regional developments.</w:t>
      </w:r>
    </w:p>
    <w:p>
      <w:pPr>
        <w:numPr>
          <w:ilvl w:val="0"/>
          <w:numId w:val="1003"/>
        </w:numPr>
        <w:pStyle w:val="Compact"/>
      </w:pPr>
      <w:r>
        <w:t xml:space="preserve">Gained hands-on experience in editing news segments, ensuring adherence to Italian media regulations and ethical standards.</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University of Rome "La Sapienza" (2010 – 2014)</w:t>
      </w:r>
    </w:p>
    <w:p>
      <w:pPr>
        <w:numPr>
          <w:ilvl w:val="0"/>
          <w:numId w:val="1004"/>
        </w:numPr>
        <w:pStyle w:val="Compact"/>
      </w:pPr>
      <w:r>
        <w:t xml:space="preserve">Specialized in media studies with a focus on Italian political communication and cultural journalism.</w:t>
      </w:r>
    </w:p>
    <w:p>
      <w:pPr>
        <w:numPr>
          <w:ilvl w:val="0"/>
          <w:numId w:val="1004"/>
        </w:numPr>
        <w:pStyle w:val="Compact"/>
      </w:pPr>
      <w:r>
        <w:t xml:space="preserve">Published research papers on the role of journalists in shaping public opinion during electoral campaigns in Italy.</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Strong proficiency in crafting news articles, op-eds, and multimedia narratives tailored for Italian audiences.</w:t>
      </w:r>
    </w:p>
    <w:p>
      <w:pPr>
        <w:numPr>
          <w:ilvl w:val="0"/>
          <w:numId w:val="1005"/>
        </w:numPr>
        <w:pStyle w:val="Compact"/>
      </w:pPr>
      <w:r>
        <w:rPr>
          <w:bCs/>
          <w:b/>
        </w:rPr>
        <w:t xml:space="preserve">Research:</w:t>
      </w:r>
      <w:r>
        <w:t xml:space="preserve"> </w:t>
      </w:r>
      <w:r>
        <w:t xml:space="preserve">Skilled in fact-checking, archival research, and utilizing databases to uncover verified information about Rome's history and current affairs.</w:t>
      </w:r>
    </w:p>
    <w:p>
      <w:pPr>
        <w:numPr>
          <w:ilvl w:val="0"/>
          <w:numId w:val="1005"/>
        </w:numPr>
        <w:pStyle w:val="Compact"/>
      </w:pPr>
      <w:r>
        <w:rPr>
          <w:bCs/>
          <w:b/>
        </w:rPr>
        <w:t xml:space="preserve">Language:</w:t>
      </w:r>
      <w:r>
        <w:t xml:space="preserve"> </w:t>
      </w:r>
      <w:r>
        <w:t xml:space="preserve">Fluent in Italian (C2 level) and English (C1 level), with basic knowledge of French and Spanish for international reporting.</w:t>
      </w:r>
    </w:p>
    <w:p>
      <w:pPr>
        <w:numPr>
          <w:ilvl w:val="0"/>
          <w:numId w:val="1005"/>
        </w:numPr>
        <w:pStyle w:val="Compact"/>
      </w:pPr>
      <w:r>
        <w:rPr>
          <w:bCs/>
          <w:b/>
        </w:rPr>
        <w:t xml:space="preserve">Technical Skills:</w:t>
      </w:r>
      <w:r>
        <w:t xml:space="preserve"> </w:t>
      </w:r>
      <w:r>
        <w:t xml:space="preserve">Experienced in using Adobe Premiere Pro, Final Cut Pro, and Canva for creating visual content. Familiar with SEO practices to optimize digital storytelling.</w:t>
      </w:r>
    </w:p>
    <w:p>
      <w:pPr>
        <w:numPr>
          <w:ilvl w:val="0"/>
          <w:numId w:val="1005"/>
        </w:numPr>
        <w:pStyle w:val="Compact"/>
      </w:pPr>
      <w:r>
        <w:rPr>
          <w:bCs/>
          <w:b/>
        </w:rPr>
        <w:t xml:space="preserve">Cultural Insight:</w:t>
      </w:r>
      <w:r>
        <w:t xml:space="preserve"> </w:t>
      </w:r>
      <w:r>
        <w:t xml:space="preserve">Deep understanding of Italian customs, historical context, and the unique challenges faced by journalists in Italy.</w:t>
      </w:r>
    </w:p>
    <w:bookmarkEnd w:id="28"/>
    <w:bookmarkStart w:id="29"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w:t>
      </w:r>
    </w:p>
    <w:p>
      <w:pPr>
        <w:numPr>
          <w:ilvl w:val="0"/>
          <w:numId w:val="1006"/>
        </w:numPr>
        <w:pStyle w:val="Compact"/>
      </w:pPr>
      <w:r>
        <w:t xml:space="preserve">French – Intermediate</w:t>
      </w:r>
    </w:p>
    <w:p>
      <w:pPr>
        <w:numPr>
          <w:ilvl w:val="0"/>
          <w:numId w:val="1006"/>
        </w:numPr>
        <w:pStyle w:val="Compact"/>
      </w:pPr>
      <w:r>
        <w:t xml:space="preserve">Spanish –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Rome Journalism Award (2019):</w:t>
      </w:r>
      <w:r>
        <w:t xml:space="preserve"> </w:t>
      </w:r>
      <w:r>
        <w:t xml:space="preserve">Recognized for a series on the impact of tourism on Roman heritage sites.</w:t>
      </w:r>
    </w:p>
    <w:p>
      <w:pPr>
        <w:numPr>
          <w:ilvl w:val="0"/>
          <w:numId w:val="1007"/>
        </w:numPr>
        <w:pStyle w:val="Compact"/>
      </w:pPr>
      <w:r>
        <w:rPr>
          <w:bCs/>
          <w:b/>
        </w:rPr>
        <w:t xml:space="preserve">European Press Prize Nominee (2018):</w:t>
      </w:r>
      <w:r>
        <w:t xml:space="preserve"> </w:t>
      </w:r>
      <w:r>
        <w:t xml:space="preserve">Shortlisted for investigative reporting on environmental policies in Lazio region.</w:t>
      </w:r>
    </w:p>
    <w:p>
      <w:pPr>
        <w:numPr>
          <w:ilvl w:val="0"/>
          <w:numId w:val="1007"/>
        </w:numPr>
        <w:pStyle w:val="Compact"/>
      </w:pPr>
      <w:r>
        <w:rPr>
          <w:bCs/>
          <w:b/>
        </w:rPr>
        <w:t xml:space="preserve">Certified Multimedia Journalist (2017):</w:t>
      </w:r>
      <w:r>
        <w:t xml:space="preserve"> </w:t>
      </w:r>
      <w:r>
        <w:t xml:space="preserve">Completed training in digital storytelling and podcasting by the Italian Association of Journalists (AIG).</w:t>
      </w:r>
    </w:p>
    <w:bookmarkEnd w:id="30"/>
    <w:bookmarkStart w:id="33" w:name="projects-contributions"/>
    <w:p>
      <w:pPr>
        <w:pStyle w:val="Heading2"/>
      </w:pPr>
      <w:r>
        <w:t xml:space="preserve">Projects &amp; Contributions</w:t>
      </w:r>
    </w:p>
    <w:bookmarkStart w:id="31" w:name="rome-through-the-lens"/>
    <w:p>
      <w:pPr>
        <w:pStyle w:val="Heading3"/>
      </w:pPr>
      <w:r>
        <w:rPr>
          <w:bCs/>
          <w:b/>
        </w:rPr>
        <w:t xml:space="preserve">"Rome Through the Lens"</w:t>
      </w:r>
    </w:p>
    <w:p>
      <w:pPr>
        <w:pStyle w:val="FirstParagraph"/>
      </w:pPr>
      <w:r>
        <w:rPr>
          <w:iCs/>
          <w:i/>
        </w:rPr>
        <w:t xml:space="preserve">Cultural Documentary Series (2017)</w:t>
      </w:r>
    </w:p>
    <w:p>
      <w:pPr>
        <w:numPr>
          <w:ilvl w:val="0"/>
          <w:numId w:val="1008"/>
        </w:numPr>
        <w:pStyle w:val="Compact"/>
      </w:pPr>
      <w:r>
        <w:t xml:space="preserve">Produced a 6-part documentary highlighting lesser-known neighborhoods of Rome, their history, and their cultural significance.</w:t>
      </w:r>
    </w:p>
    <w:p>
      <w:pPr>
        <w:numPr>
          <w:ilvl w:val="0"/>
          <w:numId w:val="1008"/>
        </w:numPr>
        <w:pStyle w:val="Compact"/>
      </w:pPr>
      <w:r>
        <w:t xml:space="preserve">Collaborated with local historians and artists to ensure authentic representation of Rome's diverse communities.</w:t>
      </w:r>
    </w:p>
    <w:bookmarkEnd w:id="31"/>
    <w:bookmarkStart w:id="32" w:name="voices-of-the-tiber"/>
    <w:p>
      <w:pPr>
        <w:pStyle w:val="Heading3"/>
      </w:pPr>
      <w:r>
        <w:rPr>
          <w:bCs/>
          <w:b/>
        </w:rPr>
        <w:t xml:space="preserve">"Voices of the Tiber"</w:t>
      </w:r>
    </w:p>
    <w:p>
      <w:pPr>
        <w:pStyle w:val="FirstParagraph"/>
      </w:pPr>
      <w:r>
        <w:rPr>
          <w:iCs/>
          <w:i/>
        </w:rPr>
        <w:t xml:space="preserve">Investigative Series (2016)</w:t>
      </w:r>
    </w:p>
    <w:p>
      <w:pPr>
        <w:numPr>
          <w:ilvl w:val="0"/>
          <w:numId w:val="1009"/>
        </w:numPr>
        <w:pStyle w:val="Compact"/>
      </w:pPr>
      <w:r>
        <w:t xml:space="preserve">Explored pollution levels in the Tiber River and its impact on public health, leading to a government review of waste management policies.</w:t>
      </w:r>
    </w:p>
    <w:p>
      <w:pPr>
        <w:numPr>
          <w:ilvl w:val="0"/>
          <w:numId w:val="1009"/>
        </w:numPr>
        <w:pStyle w:val="Compact"/>
      </w:pPr>
      <w:r>
        <w:t xml:space="preserve">Interviewed environmental activists, scientists, and residents to present a balanced yet urgent narrative.</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Italian Association of Journalists (AIG)</w:t>
      </w:r>
    </w:p>
    <w:p>
      <w:pPr>
        <w:numPr>
          <w:ilvl w:val="0"/>
          <w:numId w:val="1010"/>
        </w:numPr>
        <w:pStyle w:val="Compact"/>
      </w:pPr>
      <w:r>
        <w:t xml:space="preserve">Publisher of "The Rome Wire," a digital platform for independent journalism in Italy</w:t>
      </w:r>
    </w:p>
    <w:p>
      <w:pPr>
        <w:numPr>
          <w:ilvl w:val="0"/>
          <w:numId w:val="1010"/>
        </w:numPr>
        <w:pStyle w:val="Compact"/>
      </w:pPr>
      <w:r>
        <w:t xml:space="preserve">Volunteer contributor to the European Journalism Centre's "Journalism in the Mediterranean" initiative</w:t>
      </w:r>
    </w:p>
    <w:bookmarkEnd w:id="34"/>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Rome, Italy |</w:t>
      </w:r>
      <w:r>
        <w:t xml:space="preserve"> </w:t>
      </w:r>
      <w:r>
        <w:rPr>
          <w:bCs/>
          <w:b/>
        </w:rPr>
        <w:t xml:space="preserve">Availability:</w:t>
      </w:r>
      <w:r>
        <w:t xml:space="preserve"> </w:t>
      </w:r>
      <w:r>
        <w:t xml:space="preserve">Full-time |</w:t>
      </w:r>
      <w:r>
        <w:t xml:space="preserve"> </w:t>
      </w:r>
      <w:r>
        <w:rPr>
          <w:bCs/>
          <w:b/>
        </w:rPr>
        <w:t xml:space="preserve">Priorities:</w:t>
      </w:r>
      <w:r>
        <w:t xml:space="preserve"> </w:t>
      </w:r>
      <w:r>
        <w:t xml:space="preserve">Journalism, Community Engagement, Cultural Preservation</w:t>
      </w:r>
    </w:p>
    <w:p>
      <w:pPr>
        <w:pStyle w:val="BodyText"/>
      </w:pPr>
      <w:r>
        <w:t xml:space="preserve">I am deeply committed to the role of journalism in Italy as a tool for accountability, education, and cultural preservation. My work in Rome is driven by a desire to illuminate the city's past while critically examining its future. Whether covering political shifts or profiling local artists, I strive to uphold the highest standards of journalistic integrity. I am eager to contribute my skills and passion to any organization that values the power of storytelling in shaping Italy's narrative.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Italy Rome</dc:title>
  <dc:creator/>
  <dc:language>en</dc:language>
  <cp:keywords/>
  <dcterms:created xsi:type="dcterms:W3CDTF">2025-12-10T23:21:49Z</dcterms:created>
  <dcterms:modified xsi:type="dcterms:W3CDTF">2025-12-10T23:21:49Z</dcterms:modified>
</cp:coreProperties>
</file>

<file path=docProps/custom.xml><?xml version="1.0" encoding="utf-8"?>
<Properties xmlns="http://schemas.openxmlformats.org/officeDocument/2006/custom-properties" xmlns:vt="http://schemas.openxmlformats.org/officeDocument/2006/docPropsVTypes"/>
</file>