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p>
    <w:p>
      <w:pPr>
        <w:pStyle w:val="BodyText"/>
      </w:pPr>
      <w:r>
        <w:rPr>
          <w:bCs/>
          <w:b/>
        </w:rPr>
        <w:t xml:space="preserve">Contact:</w:t>
      </w:r>
      <w:r>
        <w:t xml:space="preserve"> </w:t>
      </w:r>
      <w:r>
        <w:t xml:space="preserve">+95 9 456 7890 | aungkyawhtun@example.com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journalist with over a decade of experience covering news and current affairs in Myanmar Yangon. As a journalist, I specialize in investigative reporting, community storytelling, and media advocacy, focusing on issues that impact the people of Yangon and beyond. My work has been published in prominent local outlets such as The Irrawaddy, Mizzima News, and Myanmar Times. I am committed to upholding ethical journalism standards while providing accurate, timely, and impactful news to the public.</w:t>
      </w:r>
    </w:p>
    <w:p>
      <w:pPr>
        <w:pStyle w:val="BodyText"/>
      </w:pPr>
      <w:r>
        <w:t xml:space="preserve">My expertise in navigating the complex media landscape of Myanmar Yangon enables me to bridge cultural and linguistic gaps between local communities and global audiences. Whether covering political developments, social challenges, or human interest stories, I strive to amplify voices that are often unheard. My career as a journalist is driven by a passion for truth-telling and a deep respect for the role of media in shaping public discourse in Myanmar.</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The Irrawaddy | Yangon, Myanmar</w:t>
      </w:r>
    </w:p>
    <w:p>
      <w:pPr>
        <w:numPr>
          <w:ilvl w:val="0"/>
          <w:numId w:val="1001"/>
        </w:numPr>
        <w:pStyle w:val="Compact"/>
      </w:pPr>
      <w:r>
        <w:t xml:space="preserve">Conducted in-depth investigative reports on political reforms, human rights issues, and grassroots movements in Myanmar Yangon.</w:t>
      </w:r>
    </w:p>
    <w:p>
      <w:pPr>
        <w:numPr>
          <w:ilvl w:val="0"/>
          <w:numId w:val="1001"/>
        </w:numPr>
        <w:pStyle w:val="Compact"/>
      </w:pPr>
      <w:r>
        <w:t xml:space="preserve">Collaborated with international media partners to cover events such as the 2021 coup and its aftermath, providing on-the-ground analysis for global audiences.</w:t>
      </w:r>
    </w:p>
    <w:p>
      <w:pPr>
        <w:numPr>
          <w:ilvl w:val="0"/>
          <w:numId w:val="1001"/>
        </w:numPr>
        <w:pStyle w:val="Compact"/>
      </w:pPr>
      <w:r>
        <w:t xml:space="preserve">Managed a team of local correspondents to ensure timely coverage of breaking news in Yangon and surrounding regions.</w:t>
      </w:r>
    </w:p>
    <w:p>
      <w:pPr>
        <w:numPr>
          <w:ilvl w:val="0"/>
          <w:numId w:val="1001"/>
        </w:numPr>
        <w:pStyle w:val="Compact"/>
      </w:pPr>
      <w:r>
        <w:t xml:space="preserve">Published over 50 articles in 2023, focusing on the economic challenges facing Yangon’s urban population and the resilience of local communities.</w:t>
      </w:r>
    </w:p>
    <w:bookmarkEnd w:id="22"/>
    <w:bookmarkStart w:id="23" w:name="reporter"/>
    <w:p>
      <w:pPr>
        <w:pStyle w:val="Heading3"/>
      </w:pPr>
      <w:r>
        <w:rPr>
          <w:bCs/>
          <w:b/>
        </w:rPr>
        <w:t xml:space="preserve">Reporter</w:t>
      </w:r>
    </w:p>
    <w:p>
      <w:pPr>
        <w:pStyle w:val="FirstParagraph"/>
      </w:pPr>
      <w:r>
        <w:rPr>
          <w:iCs/>
          <w:i/>
        </w:rPr>
        <w:t xml:space="preserve">Mizzima News | Yangon, Myanmar</w:t>
      </w:r>
    </w:p>
    <w:p>
      <w:pPr>
        <w:numPr>
          <w:ilvl w:val="0"/>
          <w:numId w:val="1002"/>
        </w:numPr>
        <w:pStyle w:val="Compact"/>
      </w:pPr>
      <w:r>
        <w:t xml:space="preserve">Covered political and social issues in Yangon, including protests, policy changes, and cultural events.</w:t>
      </w:r>
    </w:p>
    <w:p>
      <w:pPr>
        <w:numPr>
          <w:ilvl w:val="0"/>
          <w:numId w:val="1002"/>
        </w:numPr>
        <w:pStyle w:val="Compact"/>
      </w:pPr>
      <w:r>
        <w:t xml:space="preserve">Produced multimedia content such as video documentaries and podcasts to engage younger audiences in Myanmar.</w:t>
      </w:r>
    </w:p>
    <w:p>
      <w:pPr>
        <w:numPr>
          <w:ilvl w:val="0"/>
          <w:numId w:val="1002"/>
        </w:numPr>
        <w:pStyle w:val="Compact"/>
      </w:pPr>
      <w:r>
        <w:t xml:space="preserve">Interviewed key figures from the government, civil society, and academia to provide balanced reporting on local developments.</w:t>
      </w:r>
    </w:p>
    <w:p>
      <w:pPr>
        <w:numPr>
          <w:ilvl w:val="0"/>
          <w:numId w:val="1002"/>
        </w:numPr>
        <w:pStyle w:val="Compact"/>
      </w:pPr>
      <w:r>
        <w:t xml:space="preserve">Contributed to a special series on the impact of climate change on Yangon’s coastal communities, which was recognized by regional media awards.</w:t>
      </w:r>
    </w:p>
    <w:bookmarkEnd w:id="23"/>
    <w:bookmarkStart w:id="24" w:name="freelance-journalist"/>
    <w:p>
      <w:pPr>
        <w:pStyle w:val="Heading3"/>
      </w:pPr>
      <w:r>
        <w:rPr>
          <w:bCs/>
          <w:b/>
        </w:rPr>
        <w:t xml:space="preserve">Freelance Journalist</w:t>
      </w:r>
    </w:p>
    <w:p>
      <w:pPr>
        <w:pStyle w:val="FirstParagraph"/>
      </w:pPr>
      <w:r>
        <w:rPr>
          <w:iCs/>
          <w:i/>
        </w:rPr>
        <w:t xml:space="preserve">Independent | Yangon, Myanmar</w:t>
      </w:r>
    </w:p>
    <w:p>
      <w:pPr>
        <w:numPr>
          <w:ilvl w:val="0"/>
          <w:numId w:val="1003"/>
        </w:numPr>
        <w:pStyle w:val="Compact"/>
      </w:pPr>
      <w:r>
        <w:t xml:space="preserve">Wrote opinion pieces and feature stories for international platforms like Al Jazeera and BBC News, highlighting the unique challenges faced by Yangon’s residents.</w:t>
      </w:r>
    </w:p>
    <w:p>
      <w:pPr>
        <w:numPr>
          <w:ilvl w:val="0"/>
          <w:numId w:val="1003"/>
        </w:numPr>
        <w:pStyle w:val="Compact"/>
      </w:pPr>
      <w:r>
        <w:t xml:space="preserve">Documented the cultural heritage of Yangon through photo essays and interviews with local artists, preserving the city’s rich history.</w:t>
      </w:r>
    </w:p>
    <w:p>
      <w:pPr>
        <w:numPr>
          <w:ilvl w:val="0"/>
          <w:numId w:val="1003"/>
        </w:numPr>
        <w:pStyle w:val="Compact"/>
      </w:pPr>
      <w:r>
        <w:t xml:space="preserve">Provided translation services for international journalists covering Myanmar, ensuring accurate communication between local sources and global media.</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Yangon University | Yangon, Myanmar</w:t>
      </w:r>
    </w:p>
    <w:p>
      <w:pPr>
        <w:pStyle w:val="BodyText"/>
      </w:pPr>
      <w:r>
        <w:t xml:space="preserve">Graduated with honors in 2010. Focused on media ethics, reporting techniques, and the history of journalism in Myanmar.</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Asia-Pacific Journalism Training Center | Bangkok, Thailand</w:t>
      </w:r>
    </w:p>
    <w:p>
      <w:pPr>
        <w:pStyle w:val="BodyText"/>
      </w:pPr>
      <w:r>
        <w:t xml:space="preserve">Completed a six-month program in 2015 to enhance skills in digital storytelling and multimedia production.</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Burmese (fluent), English (proficient), Mandarin (basic)</w:t>
      </w:r>
    </w:p>
    <w:p>
      <w:pPr>
        <w:numPr>
          <w:ilvl w:val="0"/>
          <w:numId w:val="1004"/>
        </w:numPr>
        <w:pStyle w:val="Compact"/>
      </w:pPr>
      <w:r>
        <w:rPr>
          <w:bCs/>
          <w:b/>
        </w:rPr>
        <w:t xml:space="preserve">Reporting:</w:t>
      </w:r>
      <w:r>
        <w:t xml:space="preserve"> </w:t>
      </w:r>
      <w:r>
        <w:t xml:space="preserve">Investigative, feature, and news writing; on-the-ground reporting in Yangon</w:t>
      </w:r>
    </w:p>
    <w:p>
      <w:pPr>
        <w:numPr>
          <w:ilvl w:val="0"/>
          <w:numId w:val="1004"/>
        </w:numPr>
        <w:pStyle w:val="Compact"/>
      </w:pPr>
      <w:r>
        <w:rPr>
          <w:bCs/>
          <w:b/>
        </w:rPr>
        <w:t xml:space="preserve">Multimedia:</w:t>
      </w:r>
      <w:r>
        <w:t xml:space="preserve"> </w:t>
      </w:r>
      <w:r>
        <w:t xml:space="preserve">Video editing, podcast production, and photojournalism</w:t>
      </w:r>
    </w:p>
    <w:p>
      <w:pPr>
        <w:numPr>
          <w:ilvl w:val="0"/>
          <w:numId w:val="1004"/>
        </w:numPr>
        <w:pStyle w:val="Compact"/>
      </w:pPr>
      <w:r>
        <w:rPr>
          <w:bCs/>
          <w:b/>
        </w:rPr>
        <w:t xml:space="preserve">Research:</w:t>
      </w:r>
      <w:r>
        <w:t xml:space="preserve"> </w:t>
      </w:r>
      <w:r>
        <w:t xml:space="preserve">Data analysis for news stories; fact-checking and source verification</w:t>
      </w:r>
    </w:p>
    <w:p>
      <w:pPr>
        <w:numPr>
          <w:ilvl w:val="0"/>
          <w:numId w:val="1004"/>
        </w:numPr>
        <w:pStyle w:val="Compact"/>
      </w:pPr>
      <w:r>
        <w:rPr>
          <w:bCs/>
          <w:b/>
        </w:rPr>
        <w:t xml:space="preserve">Cultural Awareness:</w:t>
      </w:r>
      <w:r>
        <w:t xml:space="preserve"> </w:t>
      </w:r>
      <w:r>
        <w:t xml:space="preserve">Deep understanding of Myanmar’s social dynamics, especially in Yangon</w:t>
      </w:r>
    </w:p>
    <w:bookmarkEnd w:id="29"/>
    <w:bookmarkStart w:id="30" w:name="certifications-awards"/>
    <w:p>
      <w:pPr>
        <w:pStyle w:val="Heading2"/>
      </w:pPr>
      <w:r>
        <w:t xml:space="preserve">Certifications &amp; Awards</w:t>
      </w:r>
    </w:p>
    <w:p>
      <w:pPr>
        <w:numPr>
          <w:ilvl w:val="0"/>
          <w:numId w:val="1005"/>
        </w:numPr>
        <w:pStyle w:val="Compact"/>
      </w:pPr>
      <w:r>
        <w:t xml:space="preserve">Recipient of the 2019 Myanmar Journalist of the Year Award for excellence in reporting on human rights issues in Yangon.</w:t>
      </w:r>
    </w:p>
    <w:p>
      <w:pPr>
        <w:numPr>
          <w:ilvl w:val="0"/>
          <w:numId w:val="1005"/>
        </w:numPr>
        <w:pStyle w:val="Compact"/>
      </w:pPr>
      <w:r>
        <w:t xml:space="preserve">Google News Initiative (GNI) Fellow, 2021 – Enhanced digital journalism skills through workshops and mentorship.</w:t>
      </w:r>
    </w:p>
    <w:p>
      <w:pPr>
        <w:numPr>
          <w:ilvl w:val="0"/>
          <w:numId w:val="1005"/>
        </w:numPr>
        <w:pStyle w:val="Compact"/>
      </w:pPr>
      <w:r>
        <w:t xml:space="preserve">Certificate in Ethics and Media Law, 2018 – Provided by the Myanmar Journalists Association.</w:t>
      </w:r>
    </w:p>
    <w:bookmarkEnd w:id="30"/>
    <w:bookmarkStart w:id="31" w:name="publications-projects"/>
    <w:p>
      <w:pPr>
        <w:pStyle w:val="Heading2"/>
      </w:pPr>
      <w:r>
        <w:t xml:space="preserve">Publications &amp; Projects</w:t>
      </w:r>
    </w:p>
    <w:p>
      <w:pPr>
        <w:pStyle w:val="FirstParagraph"/>
      </w:pPr>
      <w:r>
        <w:rPr>
          <w:bCs/>
          <w:b/>
        </w:rPr>
        <w:t xml:space="preserve">“Yangon’s Silent Revolution: A Journey Through the City’s Undercurrents”</w:t>
      </w:r>
    </w:p>
    <w:p>
      <w:pPr>
        <w:pStyle w:val="BodyText"/>
      </w:pPr>
      <w:r>
        <w:t xml:space="preserve">A multimedia project documenting the stories of Yangon’s marginalized communities, published in 2022 by The Irrawaddy.</w:t>
      </w:r>
    </w:p>
    <w:p>
      <w:pPr>
        <w:pStyle w:val="BodyText"/>
      </w:pPr>
      <w:r>
        <w:rPr>
          <w:bCs/>
          <w:b/>
        </w:rPr>
        <w:t xml:space="preserve">“Climate Change and Coastal Communities in Myanmar”</w:t>
      </w:r>
    </w:p>
    <w:p>
      <w:pPr>
        <w:pStyle w:val="BodyText"/>
      </w:pPr>
      <w:r>
        <w:t xml:space="preserve">Collaborated with Mizzima News to produce a documentary series highlighting the impact of rising sea levels on Yangon’s coastal areas.</w:t>
      </w:r>
    </w:p>
    <w:p>
      <w:pPr>
        <w:pStyle w:val="BodyText"/>
      </w:pPr>
      <w:r>
        <w:rPr>
          <w:bCs/>
          <w:b/>
        </w:rPr>
        <w:t xml:space="preserve">“Voices from the Streets: Reporting on Protests in Yangon”</w:t>
      </w:r>
    </w:p>
    <w:p>
      <w:pPr>
        <w:pStyle w:val="BodyText"/>
      </w:pPr>
      <w:r>
        <w:t xml:space="preserve">A series of articles chronicling the 2021 protests, which were featured in international media outlets and cited by human rights organizations.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Myanmar Journalists Association (MJA)</w:t>
      </w:r>
    </w:p>
    <w:p>
      <w:pPr>
        <w:numPr>
          <w:ilvl w:val="0"/>
          <w:numId w:val="1006"/>
        </w:numPr>
        <w:pStyle w:val="Compact"/>
      </w:pPr>
      <w:r>
        <w:t xml:space="preserve">Active participant in the Asian Media Journalism Awards (AMJA) network</w:t>
      </w:r>
    </w:p>
    <w:p>
      <w:pPr>
        <w:numPr>
          <w:ilvl w:val="0"/>
          <w:numId w:val="1006"/>
        </w:numPr>
        <w:pStyle w:val="Compact"/>
      </w:pPr>
      <w:r>
        <w:t xml:space="preserve">Volunteer contributor to the Yangon Community Media Project, supporting local media training initiatives</w:t>
      </w:r>
    </w:p>
    <w:bookmarkEnd w:id="32"/>
    <w:bookmarkStart w:id="33" w:name="references"/>
    <w:p>
      <w:pPr>
        <w:pStyle w:val="Heading2"/>
      </w:pPr>
      <w:r>
        <w:t xml:space="preserve">References</w:t>
      </w:r>
    </w:p>
    <w:p>
      <w:pPr>
        <w:pStyle w:val="FirstParagraph"/>
      </w:pPr>
      <w:r>
        <w:t xml:space="preserve">Available upon request. Previous supervisors and colleagues in Myanmar Yangon can attest to my dedication, professionalism, and impact as a journalist.</w:t>
      </w:r>
    </w:p>
    <w:bookmarkEnd w:id="33"/>
    <w:p>
      <w:pPr>
        <w:pStyle w:val="BodyText"/>
      </w:pPr>
      <w:r>
        <w:rPr>
          <w:iCs/>
          <w:i/>
        </w:rPr>
        <w:t xml:space="preserve">This resume is tailored for a journalist in Myanmar Yangon, emphasizing local expertise and media contributions.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Myanmar Yangon</dc:title>
  <dc:creator/>
  <dc:language>en</dc:language>
  <cp:keywords/>
  <dcterms:created xsi:type="dcterms:W3CDTF">2026-07-19T22:53:39Z</dcterms:created>
  <dcterms:modified xsi:type="dcterms:W3CDTF">2026-07-19T22:53:39Z</dcterms:modified>
</cp:coreProperties>
</file>

<file path=docProps/custom.xml><?xml version="1.0" encoding="utf-8"?>
<Properties xmlns="http://schemas.openxmlformats.org/officeDocument/2006/custom-properties" xmlns:vt="http://schemas.openxmlformats.org/officeDocument/2006/docPropsVTypes"/>
</file>