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34" w:name="X65aa89eabb15b1733c2fdb2f82b087fb92b2bcc"/>
    <w:p>
      <w:pPr>
        <w:pStyle w:val="Heading1"/>
      </w:pPr>
      <w:r>
        <w:t xml:space="preserve">Resume of a Journalist Specializing in South Korea Seoul</w:t>
      </w:r>
    </w:p>
    <w:p>
      <w:r>
        <w:pict>
          <v:rect style="width:0;height:1.5pt" o:hralign="center" o:hrstd="t" o:hr="t"/>
        </w:pic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[Your Full Name]</w:t>
      </w:r>
      <w:r>
        <w:br/>
      </w:r>
      <w:r>
        <w:rPr>
          <w:bCs/>
          <w:b/>
        </w:rPr>
        <w:t xml:space="preserve">Email:</w:t>
      </w:r>
      <w:r>
        <w:t xml:space="preserve"> </w:t>
      </w:r>
      <w:r>
        <w:t xml:space="preserve">[your.email@example.com]</w:t>
      </w:r>
      <w:r>
        <w:br/>
      </w:r>
      <w:r>
        <w:rPr>
          <w:bCs/>
          <w:b/>
        </w:rPr>
        <w:t xml:space="preserve">Phone:</w:t>
      </w:r>
      <w:r>
        <w:t xml:space="preserve"> </w:t>
      </w:r>
      <w:r>
        <w:t xml:space="preserve">+82-XXX-XXXX-XXXX</w:t>
      </w:r>
      <w:r>
        <w:br/>
      </w:r>
      <w:r>
        <w:rPr>
          <w:bCs/>
          <w:b/>
        </w:rPr>
        <w:t xml:space="preserve">Address:</w:t>
      </w:r>
      <w:r>
        <w:t xml:space="preserve"> </w:t>
      </w:r>
      <w:r>
        <w:t xml:space="preserve">Seoul, South Korea</w:t>
      </w:r>
      <w:r>
        <w:br/>
      </w:r>
      <w:r>
        <w:rPr>
          <w:bCs/>
          <w:b/>
        </w:rPr>
        <w:t xml:space="preserve">Languages:</w:t>
      </w:r>
      <w:r>
        <w:t xml:space="preserve"> </w:t>
      </w:r>
      <w:r>
        <w:t xml:space="preserve">Korean (fluent), English (proficient)</w:t>
      </w:r>
    </w:p>
    <w:bookmarkEnd w:id="20"/>
    <w:p>
      <w:r>
        <w:pict>
          <v:rect style="width:0;height:1.5pt" o:hralign="center" o:hrstd="t" o:hr="t"/>
        </w:pict>
      </w:r>
    </w:p>
    <w:bookmarkStart w:id="21" w:name="professional-summary"/>
    <w:p>
      <w:pPr>
        <w:pStyle w:val="Heading2"/>
      </w:pPr>
      <w:r>
        <w:t xml:space="preserve">Professional Summary</w:t>
      </w:r>
    </w:p>
    <w:p>
      <w:pPr>
        <w:pStyle w:val="FirstParagraph"/>
      </w:pPr>
      <w:r>
        <w:t xml:space="preserve">A dedicated and experienced</w:t>
      </w:r>
      <w:r>
        <w:t xml:space="preserve"> </w:t>
      </w:r>
      <w:r>
        <w:rPr>
          <w:bCs/>
          <w:b/>
        </w:rPr>
        <w:t xml:space="preserve">Journalist</w:t>
      </w:r>
      <w:r>
        <w:t xml:space="preserve"> </w:t>
      </w:r>
      <w:r>
        <w:t xml:space="preserve">with a strong focus on reporting from</w:t>
      </w:r>
      <w:r>
        <w:t xml:space="preserve"> </w:t>
      </w:r>
      <w:r>
        <w:rPr>
          <w:bCs/>
          <w:b/>
        </w:rPr>
        <w:t xml:space="preserve">South Korea Seoul</w:t>
      </w:r>
      <w:r>
        <w:t xml:space="preserve">, where I have developed expertise in covering local politics, cultural trends, and social issues. My work bridges global audiences with the dynamic narratives of South Korean society, ensuring accurate and culturally resonant storytelling. With over [X] years of experience in print, digital media, and broadcast journalism, I am committed to upholding journalistic integrity while adapting to the evolving media landscape in</w:t>
      </w:r>
      <w:r>
        <w:t xml:space="preserve"> </w:t>
      </w:r>
      <w:r>
        <w:rPr>
          <w:bCs/>
          <w:b/>
        </w:rPr>
        <w:t xml:space="preserve">South Korea Seoul</w:t>
      </w:r>
      <w:r>
        <w:t xml:space="preserve">. My goal is to provide insightful, timely content that reflects the complexities of life in one of Asia’s most vibrant cities.</w:t>
      </w:r>
    </w:p>
    <w:bookmarkEnd w:id="21"/>
    <w:p>
      <w:r>
        <w:pict>
          <v:rect style="width:0;height:1.5pt" o:hralign="center" o:hrstd="t" o:hr="t"/>
        </w:pict>
      </w:r>
    </w:p>
    <w:bookmarkStart w:id="25" w:name="work-experience"/>
    <w:p>
      <w:pPr>
        <w:pStyle w:val="Heading2"/>
      </w:pPr>
      <w:r>
        <w:t xml:space="preserve">Work Experience</w:t>
      </w:r>
    </w:p>
    <w:bookmarkStart w:id="22" w:name="senior-correspondent-seoul-daily-news"/>
    <w:p>
      <w:pPr>
        <w:pStyle w:val="Heading3"/>
      </w:pPr>
      <w:r>
        <w:rPr>
          <w:bCs/>
          <w:b/>
        </w:rPr>
        <w:t xml:space="preserve">Senior Correspondent – Seoul Daily News</w:t>
      </w:r>
    </w:p>
    <w:p>
      <w:pPr>
        <w:pStyle w:val="FirstParagraph"/>
      </w:pPr>
      <w:r>
        <w:rPr>
          <w:iCs/>
          <w:i/>
        </w:rPr>
        <w:t xml:space="preserve">January 2019 – Present</w:t>
      </w:r>
    </w:p>
    <w:p>
      <w:pPr>
        <w:numPr>
          <w:ilvl w:val="0"/>
          <w:numId w:val="1001"/>
        </w:numPr>
        <w:pStyle w:val="Compact"/>
      </w:pPr>
      <w:r>
        <w:t xml:space="preserve">Lead investigative reporting on political developments in</w:t>
      </w:r>
      <w:r>
        <w:t xml:space="preserve"> </w:t>
      </w:r>
      <w:r>
        <w:rPr>
          <w:bCs/>
          <w:b/>
        </w:rPr>
        <w:t xml:space="preserve">South Korea Seoul</w:t>
      </w:r>
      <w:r>
        <w:t xml:space="preserve">, including policy changes and election coverage.</w:t>
      </w:r>
    </w:p>
    <w:p>
      <w:pPr>
        <w:numPr>
          <w:ilvl w:val="0"/>
          <w:numId w:val="1001"/>
        </w:numPr>
        <w:pStyle w:val="Compact"/>
      </w:pPr>
      <w:r>
        <w:t xml:space="preserve">Produced multimedia stories for the newspaper’s digital platform, focusing on cultural and social issues affecting Seoul residents.</w:t>
      </w:r>
    </w:p>
    <w:p>
      <w:pPr>
        <w:numPr>
          <w:ilvl w:val="0"/>
          <w:numId w:val="1001"/>
        </w:numPr>
        <w:pStyle w:val="Compact"/>
      </w:pPr>
      <w:r>
        <w:t xml:space="preserve">Collaborated with international bureaus to provide context-rich reports on South Korean affairs for global audiences.</w:t>
      </w:r>
    </w:p>
    <w:p>
      <w:pPr>
        <w:numPr>
          <w:ilvl w:val="0"/>
          <w:numId w:val="1001"/>
        </w:numPr>
        <w:pStyle w:val="Compact"/>
      </w:pPr>
      <w:r>
        <w:t xml:space="preserve">Contributed to special editions highlighting Seoul’s role as a hub for technology, art, and innovation in</w:t>
      </w:r>
      <w:r>
        <w:t xml:space="preserve"> </w:t>
      </w:r>
      <w:r>
        <w:rPr>
          <w:bCs/>
          <w:b/>
        </w:rPr>
        <w:t xml:space="preserve">South Korea</w:t>
      </w:r>
      <w:r>
        <w:t xml:space="preserve">.</w:t>
      </w:r>
    </w:p>
    <w:bookmarkEnd w:id="22"/>
    <w:bookmarkStart w:id="23" w:name="X508266a7e529724329065fdd60c74c88ea8a669"/>
    <w:p>
      <w:pPr>
        <w:pStyle w:val="Heading3"/>
      </w:pPr>
      <w:r>
        <w:rPr>
          <w:bCs/>
          <w:b/>
        </w:rPr>
        <w:t xml:space="preserve">Freelance Journalist – Various Media Outlets</w:t>
      </w:r>
    </w:p>
    <w:p>
      <w:pPr>
        <w:pStyle w:val="FirstParagraph"/>
      </w:pPr>
      <w:r>
        <w:rPr>
          <w:iCs/>
          <w:i/>
        </w:rPr>
        <w:t xml:space="preserve">June 2015 – December 2018</w:t>
      </w:r>
    </w:p>
    <w:p>
      <w:pPr>
        <w:numPr>
          <w:ilvl w:val="0"/>
          <w:numId w:val="1002"/>
        </w:numPr>
        <w:pStyle w:val="Compact"/>
      </w:pPr>
      <w:r>
        <w:t xml:space="preserve">Sold exclusive features on Seoul’s urban development and youth culture to international publications like</w:t>
      </w:r>
      <w:r>
        <w:t xml:space="preserve"> </w:t>
      </w:r>
      <w:r>
        <w:rPr>
          <w:iCs/>
          <w:i/>
        </w:rPr>
        <w:t xml:space="preserve">The Global Post</w:t>
      </w:r>
      <w:r>
        <w:t xml:space="preserve"> </w:t>
      </w:r>
      <w:r>
        <w:t xml:space="preserve">and</w:t>
      </w:r>
      <w:r>
        <w:t xml:space="preserve"> </w:t>
      </w:r>
      <w:r>
        <w:rPr>
          <w:iCs/>
          <w:i/>
        </w:rPr>
        <w:t xml:space="preserve">Korea Times</w:t>
      </w:r>
      <w:r>
        <w:t xml:space="preserve">.</w:t>
      </w:r>
    </w:p>
    <w:p>
      <w:pPr>
        <w:numPr>
          <w:ilvl w:val="0"/>
          <w:numId w:val="1002"/>
        </w:numPr>
        <w:pStyle w:val="Compact"/>
      </w:pPr>
      <w:r>
        <w:t xml:space="preserve">Covered major events in</w:t>
      </w:r>
      <w:r>
        <w:t xml:space="preserve"> </w:t>
      </w:r>
      <w:r>
        <w:rPr>
          <w:bCs/>
          <w:b/>
        </w:rPr>
        <w:t xml:space="preserve">South Korea Seoul</w:t>
      </w:r>
      <w:r>
        <w:t xml:space="preserve">, including the 2018 Winter Olympics and annual cultural festivals, ensuring timely and accurate reporting.</w:t>
      </w:r>
    </w:p>
    <w:p>
      <w:pPr>
        <w:numPr>
          <w:ilvl w:val="0"/>
          <w:numId w:val="1002"/>
        </w:numPr>
        <w:pStyle w:val="Compact"/>
      </w:pPr>
      <w:r>
        <w:t xml:space="preserve">Developed a niche in investigative journalism, uncovering stories related to labor rights and environmental policies in Seoul.</w:t>
      </w:r>
    </w:p>
    <w:p>
      <w:pPr>
        <w:numPr>
          <w:ilvl w:val="0"/>
          <w:numId w:val="1002"/>
        </w:numPr>
        <w:pStyle w:val="Compact"/>
      </w:pPr>
      <w:r>
        <w:t xml:space="preserve">Provided real-time updates during political crises, such as the impeachment of former President Park Geun-hye, with a focus on Seoul’s public response.</w:t>
      </w:r>
    </w:p>
    <w:bookmarkEnd w:id="23"/>
    <w:bookmarkStart w:id="24" w:name="reporter-yonhap-news-agency-internship"/>
    <w:p>
      <w:pPr>
        <w:pStyle w:val="Heading3"/>
      </w:pPr>
      <w:r>
        <w:rPr>
          <w:bCs/>
          <w:b/>
        </w:rPr>
        <w:t xml:space="preserve">Reporter – Yonhap News Agency (Internship)</w:t>
      </w:r>
    </w:p>
    <w:p>
      <w:pPr>
        <w:pStyle w:val="FirstParagraph"/>
      </w:pPr>
      <w:r>
        <w:rPr>
          <w:iCs/>
          <w:i/>
        </w:rPr>
        <w:t xml:space="preserve">July 2014 – December 2014</w:t>
      </w:r>
    </w:p>
    <w:p>
      <w:pPr>
        <w:numPr>
          <w:ilvl w:val="0"/>
          <w:numId w:val="1003"/>
        </w:numPr>
        <w:pStyle w:val="Compact"/>
      </w:pPr>
      <w:r>
        <w:t xml:space="preserve">Gained hands-on experience in news writing, editing, and multimedia production under the supervision of senior journalists in</w:t>
      </w:r>
      <w:r>
        <w:t xml:space="preserve"> </w:t>
      </w:r>
      <w:r>
        <w:rPr>
          <w:bCs/>
          <w:b/>
        </w:rPr>
        <w:t xml:space="preserve">South Korea Seoul</w:t>
      </w:r>
      <w:r>
        <w:t xml:space="preserve">.</w:t>
      </w:r>
    </w:p>
    <w:p>
      <w:pPr>
        <w:numPr>
          <w:ilvl w:val="0"/>
          <w:numId w:val="1003"/>
        </w:numPr>
        <w:pStyle w:val="Compact"/>
      </w:pPr>
      <w:r>
        <w:t xml:space="preserve">Published articles on local elections and economic reforms, contributing to the agency’s coverage of national issues.</w:t>
      </w:r>
    </w:p>
    <w:p>
      <w:pPr>
        <w:numPr>
          <w:ilvl w:val="0"/>
          <w:numId w:val="1003"/>
        </w:numPr>
        <w:pStyle w:val="Compact"/>
      </w:pPr>
      <w:r>
        <w:t xml:space="preserve">Learned to navigate the unique challenges of reporting in a highly competitive media environment in</w:t>
      </w:r>
      <w:r>
        <w:t xml:space="preserve"> </w:t>
      </w:r>
      <w:r>
        <w:rPr>
          <w:bCs/>
          <w:b/>
        </w:rPr>
        <w:t xml:space="preserve">Seoul</w:t>
      </w:r>
      <w:r>
        <w:t xml:space="preserve">.</w:t>
      </w:r>
    </w:p>
    <w:bookmarkEnd w:id="24"/>
    <w:bookmarkEnd w:id="25"/>
    <w:p>
      <w:r>
        <w:pict>
          <v:rect style="width:0;height:1.5pt" o:hralign="center" o:hrstd="t" o:hr="t"/>
        </w:pict>
      </w:r>
    </w:p>
    <w:bookmarkStart w:id="28" w:name="educational-background"/>
    <w:p>
      <w:pPr>
        <w:pStyle w:val="Heading2"/>
      </w:pPr>
      <w:r>
        <w:t xml:space="preserve">Educational Background</w:t>
      </w:r>
    </w:p>
    <w:bookmarkStart w:id="26" w:name="Xf8fbb15e6cda6e8fd0d821e58a74fc59e62339c"/>
    <w:p>
      <w:pPr>
        <w:pStyle w:val="Heading3"/>
      </w:pPr>
      <w:r>
        <w:rPr>
          <w:bCs/>
          <w:b/>
        </w:rPr>
        <w:t xml:space="preserve">Bachelor of Arts in Journalism – Seoul National University</w:t>
      </w:r>
    </w:p>
    <w:p>
      <w:pPr>
        <w:pStyle w:val="FirstParagraph"/>
      </w:pPr>
      <w:r>
        <w:rPr>
          <w:iCs/>
          <w:i/>
        </w:rPr>
        <w:t xml:space="preserve">Graduated: June 2014</w:t>
      </w:r>
    </w:p>
    <w:p>
      <w:pPr>
        <w:numPr>
          <w:ilvl w:val="0"/>
          <w:numId w:val="1004"/>
        </w:numPr>
        <w:pStyle w:val="Compact"/>
      </w:pPr>
      <w:r>
        <w:t xml:space="preserve">Major coursework included media law, investigative reporting, and international journalism.</w:t>
      </w:r>
    </w:p>
    <w:p>
      <w:pPr>
        <w:numPr>
          <w:ilvl w:val="0"/>
          <w:numId w:val="1004"/>
        </w:numPr>
        <w:pStyle w:val="Compact"/>
      </w:pPr>
      <w:r>
        <w:t xml:space="preserve">Completed a thesis on the role of</w:t>
      </w:r>
      <w:r>
        <w:t xml:space="preserve"> </w:t>
      </w:r>
      <w:r>
        <w:rPr>
          <w:bCs/>
          <w:b/>
        </w:rPr>
        <w:t xml:space="preserve">South Korea Seoul</w:t>
      </w:r>
      <w:r>
        <w:t xml:space="preserve">'s media in shaping public opinion during the 2012 presidential election.</w:t>
      </w:r>
    </w:p>
    <w:p>
      <w:pPr>
        <w:numPr>
          <w:ilvl w:val="0"/>
          <w:numId w:val="1004"/>
        </w:numPr>
        <w:pStyle w:val="Compact"/>
      </w:pPr>
      <w:r>
        <w:t xml:space="preserve">Published a series of articles in the university’s student newspaper, focusing on campus politics and student life in</w:t>
      </w:r>
      <w:r>
        <w:t xml:space="preserve"> </w:t>
      </w:r>
      <w:r>
        <w:rPr>
          <w:bCs/>
          <w:b/>
        </w:rPr>
        <w:t xml:space="preserve">Seoul</w:t>
      </w:r>
      <w:r>
        <w:t xml:space="preserve">.</w:t>
      </w:r>
    </w:p>
    <w:bookmarkEnd w:id="26"/>
    <w:bookmarkStart w:id="27" w:name="X103d2ad229f868f83b58fc5501c5ba466970a6b"/>
    <w:p>
      <w:pPr>
        <w:pStyle w:val="Heading3"/>
      </w:pPr>
      <w:r>
        <w:rPr>
          <w:bCs/>
          <w:b/>
        </w:rPr>
        <w:t xml:space="preserve">Certificate in Digital Journalism – Korea Media Institute</w:t>
      </w:r>
    </w:p>
    <w:p>
      <w:pPr>
        <w:pStyle w:val="FirstParagraph"/>
      </w:pPr>
      <w:r>
        <w:rPr>
          <w:iCs/>
          <w:i/>
        </w:rPr>
        <w:t xml:space="preserve">Completed: December 2016</w:t>
      </w:r>
    </w:p>
    <w:p>
      <w:pPr>
        <w:numPr>
          <w:ilvl w:val="0"/>
          <w:numId w:val="1005"/>
        </w:numPr>
        <w:pStyle w:val="Compact"/>
      </w:pPr>
      <w:r>
        <w:t xml:space="preserve">Focused on multimedia storytelling, social media engagement, and data-driven reporting techniques.</w:t>
      </w:r>
    </w:p>
    <w:p>
      <w:pPr>
        <w:numPr>
          <w:ilvl w:val="0"/>
          <w:numId w:val="1005"/>
        </w:numPr>
        <w:pStyle w:val="Compact"/>
      </w:pPr>
      <w:r>
        <w:t xml:space="preserve">Gained proficiency in tools like Adobe Premiere Pro and Canva for creating visual content tailored to</w:t>
      </w:r>
      <w:r>
        <w:t xml:space="preserve"> </w:t>
      </w:r>
      <w:r>
        <w:rPr>
          <w:bCs/>
          <w:b/>
        </w:rPr>
        <w:t xml:space="preserve">South Korea Seoul</w:t>
      </w:r>
      <w:r>
        <w:t xml:space="preserve">'s digital audience.</w:t>
      </w:r>
    </w:p>
    <w:bookmarkEnd w:id="27"/>
    <w:bookmarkEnd w:id="28"/>
    <w:p>
      <w:r>
        <w:pict>
          <v:rect style="width:0;height:1.5pt" o:hralign="center" o:hrstd="t" o:hr="t"/>
        </w:pict>
      </w:r>
    </w:p>
    <w:bookmarkStart w:id="29" w:name="skills-expertise"/>
    <w:p>
      <w:pPr>
        <w:pStyle w:val="Heading2"/>
      </w:pPr>
      <w:r>
        <w:t xml:space="preserve">Skills &amp; Expertise</w:t>
      </w:r>
    </w:p>
    <w:p>
      <w:pPr>
        <w:numPr>
          <w:ilvl w:val="0"/>
          <w:numId w:val="1006"/>
        </w:numPr>
        <w:pStyle w:val="Compact"/>
      </w:pPr>
      <w:r>
        <w:rPr>
          <w:bCs/>
          <w:b/>
        </w:rPr>
        <w:t xml:space="preserve">Investigative Journalism:</w:t>
      </w:r>
      <w:r>
        <w:t xml:space="preserve"> </w:t>
      </w:r>
      <w:r>
        <w:t xml:space="preserve">Skilled in conducting in-depth research, interviewing sources, and analyzing data to uncover stories relevant to</w:t>
      </w:r>
      <w:r>
        <w:t xml:space="preserve"> </w:t>
      </w:r>
      <w:r>
        <w:rPr>
          <w:bCs/>
          <w:b/>
        </w:rPr>
        <w:t xml:space="preserve">South Korea Seoul</w:t>
      </w:r>
      <w:r>
        <w:t xml:space="preserve">.</w:t>
      </w:r>
    </w:p>
    <w:p>
      <w:pPr>
        <w:numPr>
          <w:ilvl w:val="0"/>
          <w:numId w:val="1006"/>
        </w:numPr>
        <w:pStyle w:val="Compact"/>
      </w:pPr>
      <w:r>
        <w:rPr>
          <w:bCs/>
          <w:b/>
        </w:rPr>
        <w:t xml:space="preserve">Cultural Competence:</w:t>
      </w:r>
      <w:r>
        <w:t xml:space="preserve"> </w:t>
      </w:r>
      <w:r>
        <w:t xml:space="preserve">Proficient in understanding and contextualizing South Korean societal norms, historical events, and cultural practices.</w:t>
      </w:r>
    </w:p>
    <w:p>
      <w:pPr>
        <w:numPr>
          <w:ilvl w:val="0"/>
          <w:numId w:val="1006"/>
        </w:numPr>
        <w:pStyle w:val="Compact"/>
      </w:pPr>
      <w:r>
        <w:rPr>
          <w:bCs/>
          <w:b/>
        </w:rPr>
        <w:t xml:space="preserve">Multimedia Reporting:</w:t>
      </w:r>
      <w:r>
        <w:t xml:space="preserve"> </w:t>
      </w:r>
      <w:r>
        <w:t xml:space="preserve">Experienced in creating videos, podcasts, and infographics to engage audiences in</w:t>
      </w:r>
      <w:r>
        <w:t xml:space="preserve"> </w:t>
      </w:r>
      <w:r>
        <w:rPr>
          <w:bCs/>
          <w:b/>
        </w:rPr>
        <w:t xml:space="preserve">Seoul</w:t>
      </w:r>
      <w:r>
        <w:t xml:space="preserve">'s fast-paced media ecosystem.</w:t>
      </w:r>
    </w:p>
    <w:p>
      <w:pPr>
        <w:numPr>
          <w:ilvl w:val="0"/>
          <w:numId w:val="1006"/>
        </w:numPr>
        <w:pStyle w:val="Compact"/>
      </w:pPr>
      <w:r>
        <w:rPr>
          <w:bCs/>
          <w:b/>
        </w:rPr>
        <w:t xml:space="preserve">Languages:</w:t>
      </w:r>
      <w:r>
        <w:t xml:space="preserve"> </w:t>
      </w:r>
      <w:r>
        <w:t xml:space="preserve">Fluent in Korean (TOPIK Level 5), English (IELTS 7.5), and basic Japanese for cross-border reporting.</w:t>
      </w:r>
    </w:p>
    <w:p>
      <w:pPr>
        <w:numPr>
          <w:ilvl w:val="0"/>
          <w:numId w:val="1006"/>
        </w:numPr>
        <w:pStyle w:val="Compact"/>
      </w:pPr>
      <w:r>
        <w:rPr>
          <w:bCs/>
          <w:b/>
        </w:rPr>
        <w:t xml:space="preserve">Software Proficiency:</w:t>
      </w:r>
      <w:r>
        <w:t xml:space="preserve"> </w:t>
      </w:r>
      <w:r>
        <w:t xml:space="preserve">Adobe Creative Suite, Microsoft Office, Google Analytics, and social media management tools.</w:t>
      </w:r>
    </w:p>
    <w:p>
      <w:pPr>
        <w:numPr>
          <w:ilvl w:val="0"/>
          <w:numId w:val="1006"/>
        </w:numPr>
        <w:pStyle w:val="Compact"/>
      </w:pPr>
      <w:r>
        <w:rPr>
          <w:bCs/>
          <w:b/>
        </w:rPr>
        <w:t xml:space="preserve">Networking:</w:t>
      </w:r>
      <w:r>
        <w:t xml:space="preserve"> </w:t>
      </w:r>
      <w:r>
        <w:t xml:space="preserve">Established relationships with local experts, politicians, and community leaders in</w:t>
      </w:r>
      <w:r>
        <w:t xml:space="preserve"> </w:t>
      </w:r>
      <w:r>
        <w:rPr>
          <w:bCs/>
          <w:b/>
        </w:rPr>
        <w:t xml:space="preserve">South Korea Seoul</w:t>
      </w:r>
      <w:r>
        <w:t xml:space="preserve">.</w:t>
      </w:r>
    </w:p>
    <w:bookmarkEnd w:id="29"/>
    <w:p>
      <w:r>
        <w:pict>
          <v:rect style="width:0;height:1.5pt" o:hralign="center" o:hrstd="t" o:hr="t"/>
        </w:pict>
      </w:r>
    </w:p>
    <w:bookmarkStart w:id="30" w:name="certifications-awards"/>
    <w:p>
      <w:pPr>
        <w:pStyle w:val="Heading2"/>
      </w:pPr>
      <w:r>
        <w:t xml:space="preserve">Certifications &amp; Awards</w:t>
      </w:r>
    </w:p>
    <w:p>
      <w:pPr>
        <w:numPr>
          <w:ilvl w:val="0"/>
          <w:numId w:val="1007"/>
        </w:numPr>
        <w:pStyle w:val="Compact"/>
      </w:pPr>
      <w:r>
        <w:rPr>
          <w:bCs/>
          <w:b/>
        </w:rPr>
        <w:t xml:space="preserve">Korean Language Proficiency Test (TOPIK) Level 5 – Korean Cultural Institute, 2017</w:t>
      </w:r>
    </w:p>
    <w:p>
      <w:pPr>
        <w:numPr>
          <w:ilvl w:val="0"/>
          <w:numId w:val="1007"/>
        </w:numPr>
        <w:pStyle w:val="Compact"/>
      </w:pPr>
      <w:r>
        <w:rPr>
          <w:bCs/>
          <w:b/>
        </w:rPr>
        <w:t xml:space="preserve">Best Investigative Reporting Award – Seoul Journalists’ Association, 2021</w:t>
      </w:r>
    </w:p>
    <w:p>
      <w:pPr>
        <w:numPr>
          <w:ilvl w:val="0"/>
          <w:numId w:val="1007"/>
        </w:numPr>
        <w:pStyle w:val="Compact"/>
      </w:pPr>
      <w:r>
        <w:rPr>
          <w:bCs/>
          <w:b/>
        </w:rPr>
        <w:t xml:space="preserve">Google News Initiative Fellowship – South Korea, 2020</w:t>
      </w:r>
    </w:p>
    <w:p>
      <w:pPr>
        <w:numPr>
          <w:ilvl w:val="0"/>
          <w:numId w:val="1007"/>
        </w:numPr>
        <w:pStyle w:val="Compact"/>
      </w:pPr>
      <w:r>
        <w:rPr>
          <w:bCs/>
          <w:b/>
        </w:rPr>
        <w:t xml:space="preserve">Certified Multimedia Journalist – Korean Media Academy, 2019</w:t>
      </w:r>
    </w:p>
    <w:bookmarkEnd w:id="30"/>
    <w:p>
      <w:r>
        <w:pict>
          <v:rect style="width:0;height:1.5pt" o:hralign="center" o:hrstd="t" o:hr="t"/>
        </w:pict>
      </w:r>
    </w:p>
    <w:bookmarkStart w:id="32" w:name="projects-portfolio-highlights"/>
    <w:p>
      <w:pPr>
        <w:pStyle w:val="Heading2"/>
      </w:pPr>
      <w:r>
        <w:t xml:space="preserve">Projects &amp; Portfolio Highlights</w:t>
      </w:r>
    </w:p>
    <w:p>
      <w:pPr>
        <w:pStyle w:val="FirstParagraph"/>
      </w:pPr>
      <w:r>
        <w:rPr>
          <w:bCs/>
          <w:b/>
        </w:rPr>
        <w:t xml:space="preserve">Project: “Seoul Stories” (2023)</w:t>
      </w:r>
      <w:r>
        <w:br/>
      </w:r>
      <w:r>
        <w:t xml:space="preserve">A multimedia series exploring the lives of Seoul residents, focusing on themes like urbanization, generational divides, and cultural identity. The project was featured in</w:t>
      </w:r>
      <w:r>
        <w:t xml:space="preserve"> </w:t>
      </w:r>
      <w:r>
        <w:rPr>
          <w:iCs/>
          <w:i/>
        </w:rPr>
        <w:t xml:space="preserve">The Korea Herald</w:t>
      </w:r>
      <w:r>
        <w:t xml:space="preserve"> </w:t>
      </w:r>
      <w:r>
        <w:t xml:space="preserve">and received positive feedback for its human-centric approach to reporting in</w:t>
      </w:r>
      <w:r>
        <w:t xml:space="preserve"> </w:t>
      </w:r>
      <w:r>
        <w:rPr>
          <w:bCs/>
          <w:b/>
        </w:rPr>
        <w:t xml:space="preserve">South Korea Seoul</w:t>
      </w:r>
      <w:r>
        <w:t xml:space="preserve">.</w:t>
      </w:r>
    </w:p>
    <w:p>
      <w:pPr>
        <w:pStyle w:val="BodyText"/>
      </w:pPr>
      <w:r>
        <w:rPr>
          <w:bCs/>
          <w:b/>
        </w:rPr>
        <w:t xml:space="preserve">Project: “Tech Revolution in Seoul” (2021)</w:t>
      </w:r>
      <w:r>
        <w:br/>
      </w:r>
      <w:r>
        <w:t xml:space="preserve">An investigative report on the rise of AI and tech startups in</w:t>
      </w:r>
      <w:r>
        <w:t xml:space="preserve"> </w:t>
      </w:r>
      <w:r>
        <w:rPr>
          <w:bCs/>
          <w:b/>
        </w:rPr>
        <w:t xml:space="preserve">Seoul</w:t>
      </w:r>
      <w:r>
        <w:t xml:space="preserve">, published as a special edition by Yonhap News. Highlighted key players like Kakao and Naver, offering insights into South Korea’s digital economy.</w:t>
      </w:r>
    </w:p>
    <w:p>
      <w:pPr>
        <w:pStyle w:val="BodyText"/>
      </w:pPr>
      <w:r>
        <w:rPr>
          <w:bCs/>
          <w:b/>
        </w:rPr>
        <w:t xml:space="preserve">Portfolio:</w:t>
      </w:r>
      <w:r>
        <w:t xml:space="preserve"> </w:t>
      </w:r>
      <w:hyperlink r:id="rId31">
        <w:r>
          <w:rPr>
            <w:rStyle w:val="Hyperlink"/>
          </w:rPr>
          <w:t xml:space="preserve">www.yourportfolio.com</w:t>
        </w:r>
      </w:hyperlink>
      <w:r>
        <w:br/>
      </w:r>
      <w:r>
        <w:t xml:space="preserve">Includes articles, videos, and podcasts covering</w:t>
      </w:r>
      <w:r>
        <w:t xml:space="preserve"> </w:t>
      </w:r>
      <w:r>
        <w:rPr>
          <w:bCs/>
          <w:b/>
        </w:rPr>
        <w:t xml:space="preserve">South Korea Seoul</w:t>
      </w:r>
      <w:r>
        <w:t xml:space="preserve">'s political, cultural, and technological landscape.</w:t>
      </w:r>
    </w:p>
    <w:bookmarkEnd w:id="32"/>
    <w:p>
      <w:r>
        <w:pict>
          <v:rect style="width:0;height:1.5pt" o:hralign="center" o:hrstd="t" o:hr="t"/>
        </w:pict>
      </w:r>
    </w:p>
    <w:bookmarkStart w:id="33" w:name="references"/>
    <w:p>
      <w:pPr>
        <w:pStyle w:val="Heading2"/>
      </w:pPr>
      <w:r>
        <w:t xml:space="preserve">References</w:t>
      </w:r>
    </w:p>
    <w:p>
      <w:pPr>
        <w:pStyle w:val="FirstParagraph"/>
      </w:pPr>
      <w:r>
        <w:t xml:space="preserve">Available upon request. Previous supervisors and colleagues in</w:t>
      </w:r>
      <w:r>
        <w:t xml:space="preserve"> </w:t>
      </w:r>
      <w:r>
        <w:rPr>
          <w:bCs/>
          <w:b/>
        </w:rPr>
        <w:t xml:space="preserve">South Korea Seoul</w:t>
      </w:r>
      <w:r>
        <w:t xml:space="preserve">'s media industry are happy to provide references.</w:t>
      </w:r>
    </w:p>
    <w:bookmarkEnd w:id="33"/>
    <w:p>
      <w:r>
        <w:pict>
          <v:rect style="width:0;height:1.5pt" o:hralign="center" o:hrstd="t" o:hr="t"/>
        </w:pict>
      </w:r>
    </w:p>
    <w:p>
      <w:pPr>
        <w:pStyle w:val="FirstParagraph"/>
      </w:pPr>
      <w:r>
        <w:t xml:space="preserve">This resume is tailored for a</w:t>
      </w:r>
      <w:r>
        <w:t xml:space="preserve"> </w:t>
      </w:r>
      <w:r>
        <w:rPr>
          <w:bCs/>
          <w:b/>
        </w:rPr>
        <w:t xml:space="preserve">Journalist</w:t>
      </w:r>
      <w:r>
        <w:t xml:space="preserve"> </w:t>
      </w:r>
      <w:r>
        <w:t xml:space="preserve">seeking opportunities in</w:t>
      </w:r>
      <w:r>
        <w:t xml:space="preserve"> </w:t>
      </w:r>
      <w:r>
        <w:rPr>
          <w:bCs/>
          <w:b/>
        </w:rPr>
        <w:t xml:space="preserve">South Korea Seoul</w:t>
      </w:r>
      <w:r>
        <w:t xml:space="preserve">, emphasizing expertise, cultural insights, and a commitment to impactful storytelling in one of the world’s most dynamic cities.</w:t>
      </w:r>
    </w:p>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31" Target="https://www.yourportfolio.com" TargetMode="External" /></Relationships>
</file>

<file path=word/_rels/footnotes.xml.rels><?xml version="1.0" encoding="UTF-8"?><Relationships xmlns="http://schemas.openxmlformats.org/package/2006/relationships"><Relationship Type="http://schemas.openxmlformats.org/officeDocument/2006/relationships/hyperlink" Id="rId31" Target="https://www.yourportfolio.co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2026-07-23T10:45:37Z</dcterms:created>
  <dcterms:modified xsi:type="dcterms:W3CDTF">2026-07-23T10:45:37Z</dcterms:modified>
</cp:coreProperties>
</file>

<file path=docProps/custom.xml><?xml version="1.0" encoding="utf-8"?>
<Properties xmlns="http://schemas.openxmlformats.org/officeDocument/2006/custom-properties" xmlns:vt="http://schemas.openxmlformats.org/officeDocument/2006/docPropsVTypes"/>
</file>