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-journalist-in-sri-lanka-colombo"/>
    <w:p>
      <w:pPr>
        <w:pStyle w:val="Heading1"/>
      </w:pPr>
      <w:r>
        <w:t xml:space="preserve">Resume: Journalist in Sri Lanka Colombo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strong focus on delivering accurate, impactful reporting from Sri Lanka Colombo. With over [X years] of experience in print, digital, and broadcast media, I have cultivated a deep understanding of the local socio-political landscape while maintaining global journalistic standards. My work spans investigative storytelling, human interest features, and in-depth analysis of regional issues. As a journalist based in Colombo, I am committed to amplifying underrepresented voices and upholding the integrity of news reporting in Sri Lanka.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i-lanka-observer---senior-journalist"/>
    <w:p>
      <w:pPr>
        <w:pStyle w:val="Heading3"/>
      </w:pPr>
      <w:r>
        <w:rPr>
          <w:bCs/>
          <w:b/>
        </w:rPr>
        <w:t xml:space="preserve">Sri Lanka Observer</w:t>
      </w:r>
      <w:r>
        <w:t xml:space="preserve"> </w:t>
      </w:r>
      <w:r>
        <w:t xml:space="preserve">- Senior Journalist</w:t>
      </w:r>
    </w:p>
    <w:p>
      <w:pPr>
        <w:pStyle w:val="FirstParagraph"/>
      </w:pPr>
      <w:r>
        <w:rPr>
          <w:iCs/>
          <w:i/>
        </w:rPr>
        <w:t xml:space="preserve">Colombo, Sri Lanka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Authored over 500 news articles, with a focus on political analysis, economic reforms, and social issues in Colombo and beyond.</w:t>
      </w:r>
    </w:p>
    <w:p>
      <w:pPr>
        <w:numPr>
          <w:ilvl w:val="0"/>
          <w:numId w:val="1001"/>
        </w:numPr>
        <w:pStyle w:val="Compact"/>
      </w:pPr>
      <w:r>
        <w:t xml:space="preserve">Conducted investigative reports on corruption in public infrastructure projects, leading to policy discussions at the national level.</w:t>
      </w:r>
    </w:p>
    <w:p>
      <w:pPr>
        <w:numPr>
          <w:ilvl w:val="0"/>
          <w:numId w:val="1001"/>
        </w:numPr>
        <w:pStyle w:val="Compact"/>
      </w:pPr>
      <w:r>
        <w:t xml:space="preserve">Led a team of junior reporters to cover major events such as the 2021 presidential elections and the aftermath of the 2022 economic crisis.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provide context on Sri Lankan news for global audiences, emphasizing Colombo’s role as a regional hub.</w:t>
      </w:r>
    </w:p>
    <w:bookmarkEnd w:id="22"/>
    <w:bookmarkStart w:id="23" w:name="colombo-daily-news---correspondent"/>
    <w:p>
      <w:pPr>
        <w:pStyle w:val="Heading3"/>
      </w:pPr>
      <w:r>
        <w:rPr>
          <w:bCs/>
          <w:b/>
        </w:rPr>
        <w:t xml:space="preserve">Colombo Daily News</w:t>
      </w:r>
      <w:r>
        <w:t xml:space="preserve"> </w:t>
      </w:r>
      <w:r>
        <w:t xml:space="preserve">- Correspondent</w:t>
      </w:r>
    </w:p>
    <w:p>
      <w:pPr>
        <w:pStyle w:val="FirstParagraph"/>
      </w:pPr>
      <w:r>
        <w:rPr>
          <w:iCs/>
          <w:i/>
        </w:rPr>
        <w:t xml:space="preserve">Colombo, Sri Lanka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Covered daily news from Colombo, including crime, traffic, and cultural events while maintaining a focus on community-driven stories.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(videos and photo essays) highlighting local initiatives in education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launch of the “Colombo Voices” series, which amplified perspectives from diverse neighborhoods across the city.</w:t>
      </w:r>
    </w:p>
    <w:bookmarkEnd w:id="23"/>
    <w:bookmarkStart w:id="24" w:name="Xbc3584d351e22a00419ce86556926ba4215af97"/>
    <w:p>
      <w:pPr>
        <w:pStyle w:val="Heading3"/>
      </w:pPr>
      <w:r>
        <w:rPr>
          <w:bCs/>
          <w:b/>
        </w:rPr>
        <w:t xml:space="preserve">Sri Lanka Broadcasting Corporation (SLBC)</w:t>
      </w:r>
      <w:r>
        <w:t xml:space="preserve"> </w:t>
      </w:r>
      <w:r>
        <w:t xml:space="preserve">- Radio Journalist</w:t>
      </w:r>
    </w:p>
    <w:p>
      <w:pPr>
        <w:pStyle w:val="FirstParagraph"/>
      </w:pPr>
      <w:r>
        <w:rPr>
          <w:iCs/>
          <w:i/>
        </w:rPr>
        <w:t xml:space="preserve">Colombo, Sri Lanka 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Scripted and hosted segments on current affairs, focusing on regional challenges such as urbanization and disaster preparedness.</w:t>
      </w:r>
    </w:p>
    <w:p>
      <w:pPr>
        <w:numPr>
          <w:ilvl w:val="0"/>
          <w:numId w:val="1003"/>
        </w:numPr>
        <w:pStyle w:val="Compact"/>
      </w:pPr>
      <w:r>
        <w:t xml:space="preserve">Interviewed key stakeholders in Colombo, including policymakers, educators, and grassroots activists.</w:t>
      </w:r>
    </w:p>
    <w:p>
      <w:pPr>
        <w:numPr>
          <w:ilvl w:val="0"/>
          <w:numId w:val="1003"/>
        </w:numPr>
        <w:pStyle w:val="Compact"/>
      </w:pPr>
      <w:r>
        <w:t xml:space="preserve">Produced content that reached over 1 million listeners weekly, emphasizing the importance of local news in a rapidly evolving media landscape.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Mass Communication</w:t>
      </w:r>
    </w:p>
    <w:p>
      <w:pPr>
        <w:pStyle w:val="BodyText"/>
      </w:pPr>
      <w:r>
        <w:rPr>
          <w:iCs/>
          <w:i/>
        </w:rPr>
        <w:t xml:space="preserve">Sri Lanka Rajarata University, Mihinthalawa | Graduated 2011</w:t>
      </w:r>
    </w:p>
    <w:p>
      <w:pPr>
        <w:numPr>
          <w:ilvl w:val="0"/>
          <w:numId w:val="1004"/>
        </w:numPr>
        <w:pStyle w:val="Compact"/>
      </w:pPr>
      <w:r>
        <w:t xml:space="preserve">Specialized in media ethics, broadcast journalism, and digital storytelling.</w:t>
      </w:r>
    </w:p>
    <w:p>
      <w:pPr>
        <w:numPr>
          <w:ilvl w:val="0"/>
          <w:numId w:val="1004"/>
        </w:numPr>
        <w:pStyle w:val="Compact"/>
      </w:pPr>
      <w:r>
        <w:t xml:space="preserve">Published academic papers on the role of journalists in conflict zones, with a focus on Sri Lanka’s post-war recovery.</w:t>
      </w:r>
    </w:p>
    <w:p>
      <w:pPr>
        <w:pStyle w:val="FirstParagraph"/>
      </w:pPr>
      <w:r>
        <w:rPr>
          <w:bCs/>
          <w:b/>
        </w:rPr>
        <w:t xml:space="preserve">Advanced Reporting Workshop</w:t>
      </w:r>
    </w:p>
    <w:p>
      <w:pPr>
        <w:pStyle w:val="BodyText"/>
      </w:pPr>
      <w:r>
        <w:rPr>
          <w:iCs/>
          <w:i/>
        </w:rPr>
        <w:t xml:space="preserve">Sri Lanka Media Institute | 2016</w:t>
      </w:r>
    </w:p>
    <w:p>
      <w:pPr>
        <w:numPr>
          <w:ilvl w:val="0"/>
          <w:numId w:val="1005"/>
        </w:numPr>
        <w:pStyle w:val="Compact"/>
      </w:pPr>
      <w:r>
        <w:t xml:space="preserve">Completed intensive training on investigative techniques, data journalism, and multimedia production.</w:t>
      </w:r>
    </w:p>
    <w:p>
      <w:pPr>
        <w:numPr>
          <w:ilvl w:val="0"/>
          <w:numId w:val="1005"/>
        </w:numPr>
        <w:pStyle w:val="Compact"/>
      </w:pPr>
      <w:r>
        <w:t xml:space="preserve">Gained certifications in ethical reporting and crisis communication for Sri Lankan media professionals.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scriptwriting for print and digital platforms. Skilled in editing content to align with Sri Lanka’s diverse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Experienced in using tools like Adobe Premiere Pro, Canva, and Google Analytics to create engaging multimedia stories tailored for Colombo-based readers.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Investigation:</w:t>
      </w:r>
      <w:r>
        <w:t xml:space="preserve"> </w:t>
      </w:r>
      <w:r>
        <w:t xml:space="preserve">Adept at sourcing reliable information from multiple channels, including interviews with local experts and analysis of government documents.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Sri Lankan culture, languages (Sinhala, Tamil, English), and the unique challenges faced by journalists in Colombo’s dynamic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sources and collaborate with cross-functional teams in fast-paced media settings.</w:t>
      </w:r>
    </w:p>
    <w:bookmarkEnd w:id="27"/>
    <w:bookmarkStart w:id="28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"Voices of Colombo"</w:t>
      </w:r>
      <w:r>
        <w:t xml:space="preserve"> </w:t>
      </w:r>
      <w:r>
        <w:t xml:space="preserve">– Investigative Series (2020)</w:t>
      </w:r>
    </w:p>
    <w:p>
      <w:pPr>
        <w:numPr>
          <w:ilvl w:val="0"/>
          <w:numId w:val="1007"/>
        </w:numPr>
        <w:pStyle w:val="Compact"/>
      </w:pPr>
      <w:r>
        <w:t xml:space="preserve">Explored the impact of urbanization on low-income communities in Colombo, resulting in policy recommendations adopted by local authorities.</w:t>
      </w:r>
    </w:p>
    <w:p>
      <w:pPr>
        <w:numPr>
          <w:ilvl w:val="0"/>
          <w:numId w:val="1007"/>
        </w:numPr>
        <w:pStyle w:val="Compact"/>
      </w:pPr>
      <w:r>
        <w:t xml:space="preserve">Published in the Sri Lanka Observer and shared with international NGOs focused on sustainable development.</w:t>
      </w:r>
    </w:p>
    <w:p>
      <w:pPr>
        <w:pStyle w:val="FirstParagraph"/>
      </w:pPr>
      <w:r>
        <w:rPr>
          <w:bCs/>
          <w:b/>
        </w:rPr>
        <w:t xml:space="preserve">"Echoes of War: A Colombo Perspective"</w:t>
      </w:r>
      <w:r>
        <w:t xml:space="preserve"> </w:t>
      </w:r>
      <w:r>
        <w:t xml:space="preserve">– Feature Article (2019)</w:t>
      </w:r>
    </w:p>
    <w:p>
      <w:pPr>
        <w:numPr>
          <w:ilvl w:val="0"/>
          <w:numId w:val="1008"/>
        </w:numPr>
        <w:pStyle w:val="Compact"/>
      </w:pPr>
      <w:r>
        <w:t xml:space="preserve">Analyzed the long-term effects of Sri Lanka’s civil war on Colombo’s socio-economic fabric, featuring interviews with survivors and experts.</w:t>
      </w:r>
    </w:p>
    <w:p>
      <w:pPr>
        <w:numPr>
          <w:ilvl w:val="0"/>
          <w:numId w:val="1008"/>
        </w:numPr>
        <w:pStyle w:val="Compact"/>
      </w:pPr>
      <w:r>
        <w:t xml:space="preserve">Won the National Journalism Award for Best Social Commentary in 2019.</w:t>
      </w:r>
    </w:p>
    <w:p>
      <w:pPr>
        <w:pStyle w:val="FirstParagraph"/>
      </w:pPr>
      <w:r>
        <w:rPr>
          <w:bCs/>
          <w:b/>
        </w:rPr>
        <w:t xml:space="preserve">"Colombo’s Green Revolution"</w:t>
      </w:r>
      <w:r>
        <w:t xml:space="preserve"> </w:t>
      </w:r>
      <w:r>
        <w:t xml:space="preserve">– Multimedia Project (2018)</w:t>
      </w:r>
    </w:p>
    <w:p>
      <w:pPr>
        <w:numPr>
          <w:ilvl w:val="0"/>
          <w:numId w:val="1009"/>
        </w:numPr>
        <w:pStyle w:val="Compact"/>
      </w:pPr>
      <w:r>
        <w:t xml:space="preserve">Covered grassroots movements in Colombo promoting environmental sustainability through documentaries and interactive maps.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raise awareness about urban green spaces and climate resilience.</w:t>
      </w:r>
    </w:p>
    <w:bookmarkEnd w:id="28"/>
    <w:bookmarkStart w:id="29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proficiency, with advanced writing and speaking skills.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Sinhala:</w:t>
      </w:r>
      <w:r>
        <w:t xml:space="preserve"> </w:t>
      </w:r>
      <w:r>
        <w:t xml:space="preserve">Fluent, with the ability to conduct interviews and write reports in the language.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Tamil:</w:t>
      </w:r>
      <w:r>
        <w:t xml:space="preserve"> </w:t>
      </w:r>
      <w:r>
        <w:t xml:space="preserve">Basic proficiency, enabling communication with Tamil-speaking communities in Colombo.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 Certification (2021), Digital Journalism Training from SLBC (2016).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Sri Lanka Journalists’ Association (SLJA) – Member since 2015</w:t>
      </w:r>
    </w:p>
    <w:p>
      <w:pPr>
        <w:numPr>
          <w:ilvl w:val="0"/>
          <w:numId w:val="1011"/>
        </w:numPr>
        <w:pStyle w:val="Compact"/>
      </w:pPr>
      <w:r>
        <w:t xml:space="preserve">International Federation of Journalists (IFJ) – Active participant in regional conferences on media freedom and ethics.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editors from Sri Lanka Observer, SLBC, and local NGOs focused on media development in Colombo.</w:t>
      </w:r>
    </w:p>
    <w:bookmarkEnd w:id="31"/>
    <w:p>
      <w:pPr>
        <w:pStyle w:val="BodyText"/>
      </w:pPr>
      <w:r>
        <w:t xml:space="preserve">© 2023 [Your Name] | Resume for Journalist in Sri Lanka Colombo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Sri Lanka Colombo</dc:title>
  <dc:creator/>
  <dc:language>en</dc:language>
  <cp:keywords/>
  <dcterms:created xsi:type="dcterms:W3CDTF">2026-07-20T23:49:08Z</dcterms:created>
  <dcterms:modified xsi:type="dcterms:W3CDTF">2026-07-20T23:49:08Z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