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27e81da3d9d1a84e59a3824dc427f2c385b1ee6"/>
    <w:p>
      <w:pPr>
        <w:pStyle w:val="Heading1"/>
      </w:pPr>
      <w:r>
        <w:t xml:space="preserve">Resume: Journalist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Mwakalinga</w:t>
      </w:r>
      <w:r>
        <w:br/>
      </w:r>
      <w:r>
        <w:rPr>
          <w:bCs/>
          <w:b/>
        </w:rPr>
        <w:t xml:space="preserve">Address:</w:t>
      </w:r>
      <w:r>
        <w:t xml:space="preserve"> </w:t>
      </w:r>
      <w:r>
        <w:t xml:space="preserve">Dar es Salaam, Tanzania</w:t>
      </w:r>
      <w:r>
        <w:br/>
      </w:r>
      <w:r>
        <w:rPr>
          <w:bCs/>
          <w:b/>
        </w:rPr>
        <w:t xml:space="preserve">Email:</w:t>
      </w:r>
      <w:r>
        <w:t xml:space="preserve"> </w:t>
      </w:r>
      <w:r>
        <w:t xml:space="preserve">john.mwakalinga@tanzaniajournalism.org</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covering current events, social issues, and political developments in Tanzania Dar es Salaam. A passionate advocate for ethical reporting, factual accuracy, and community engagement through storytelling. Committed to amplifying local voices while maintaining the highest standards of journalistic integrity in one of East Africa’s most dynamic cities.</w:t>
      </w:r>
    </w:p>
    <w:bookmarkEnd w:id="21"/>
    <w:bookmarkStart w:id="25" w:name="work-experience"/>
    <w:p>
      <w:pPr>
        <w:pStyle w:val="Heading2"/>
      </w:pPr>
      <w:r>
        <w:t xml:space="preserve">Work Experience</w:t>
      </w:r>
    </w:p>
    <w:bookmarkStart w:id="22" w:name="Xfb899c83b958c72b35dfa0cc16257795f198030"/>
    <w:p>
      <w:pPr>
        <w:pStyle w:val="Heading3"/>
      </w:pPr>
      <w:r>
        <w:t xml:space="preserve">Tanzania Daily News (TDN) - Senior Reporter</w:t>
      </w:r>
    </w:p>
    <w:p>
      <w:pPr>
        <w:pStyle w:val="FirstParagraph"/>
      </w:pPr>
      <w:r>
        <w:rPr>
          <w:bCs/>
          <w:b/>
        </w:rPr>
        <w:t xml:space="preserve">Dar es Salaam, Tanzania</w:t>
      </w:r>
      <w:r>
        <w:t xml:space="preserve"> </w:t>
      </w:r>
      <w:r>
        <w:t xml:space="preserve">| January 2018 – Present</w:t>
      </w:r>
    </w:p>
    <w:p>
      <w:pPr>
        <w:numPr>
          <w:ilvl w:val="0"/>
          <w:numId w:val="1001"/>
        </w:numPr>
        <w:pStyle w:val="Compact"/>
      </w:pPr>
      <w:r>
        <w:t xml:space="preserve">Provided in-depth coverage of local and national news, with a focus on socio-economic challenges and public policy reforms in Dar es Salaam.</w:t>
      </w:r>
    </w:p>
    <w:p>
      <w:pPr>
        <w:numPr>
          <w:ilvl w:val="0"/>
          <w:numId w:val="1001"/>
        </w:numPr>
        <w:pStyle w:val="Compact"/>
      </w:pPr>
      <w:r>
        <w:t xml:space="preserve">Investigated corruption cases in urban development projects, leading to public awareness campaigns and government accountability measures.</w:t>
      </w:r>
    </w:p>
    <w:p>
      <w:pPr>
        <w:numPr>
          <w:ilvl w:val="0"/>
          <w:numId w:val="1001"/>
        </w:numPr>
        <w:pStyle w:val="Compact"/>
      </w:pPr>
      <w:r>
        <w:t xml:space="preserve">Collaborated with international media outlets to highlight Tanzanian stories on global platforms, strengthening the country’s media visibility.</w:t>
      </w:r>
    </w:p>
    <w:p>
      <w:pPr>
        <w:numPr>
          <w:ilvl w:val="0"/>
          <w:numId w:val="1001"/>
        </w:numPr>
        <w:pStyle w:val="Compact"/>
      </w:pPr>
      <w:r>
        <w:t xml:space="preserve">Managed a team of junior reporters, mentoring them in ethical journalism practices tailored to the Tanzania Dar es Salaam context.</w:t>
      </w:r>
    </w:p>
    <w:bookmarkEnd w:id="22"/>
    <w:bookmarkStart w:id="23" w:name="Xfb64bb3b985c8796d3c6f2ddab7e1521f2ceca7"/>
    <w:p>
      <w:pPr>
        <w:pStyle w:val="Heading3"/>
      </w:pPr>
      <w:r>
        <w:t xml:space="preserve">Tanzania Broadcasting Corporation (TBC) - Correspondent</w:t>
      </w:r>
    </w:p>
    <w:p>
      <w:pPr>
        <w:pStyle w:val="FirstParagraph"/>
      </w:pPr>
      <w:r>
        <w:rPr>
          <w:bCs/>
          <w:b/>
        </w:rPr>
        <w:t xml:space="preserve">Dar es Salaam, Tanzania</w:t>
      </w:r>
      <w:r>
        <w:t xml:space="preserve"> </w:t>
      </w:r>
      <w:r>
        <w:t xml:space="preserve">| March 2015 – December 2017</w:t>
      </w:r>
    </w:p>
    <w:p>
      <w:pPr>
        <w:numPr>
          <w:ilvl w:val="0"/>
          <w:numId w:val="1002"/>
        </w:numPr>
        <w:pStyle w:val="Compact"/>
      </w:pPr>
      <w:r>
        <w:t xml:space="preserve">Reported live from key events in Dar es Salaam, including political rallies, cultural festivals, and economic summits.</w:t>
      </w:r>
    </w:p>
    <w:p>
      <w:pPr>
        <w:numPr>
          <w:ilvl w:val="0"/>
          <w:numId w:val="1002"/>
        </w:numPr>
        <w:pStyle w:val="Compact"/>
      </w:pPr>
      <w:r>
        <w:t xml:space="preserve">Produced weekly segments on youth unemployment and education reforms, engaging local communities through interactive radio programs.</w:t>
      </w:r>
    </w:p>
    <w:p>
      <w:pPr>
        <w:numPr>
          <w:ilvl w:val="0"/>
          <w:numId w:val="1002"/>
        </w:numPr>
        <w:pStyle w:val="Compact"/>
      </w:pPr>
      <w:r>
        <w:t xml:space="preserve">Interviewed prominent figures in Tanzanian politics, business, and civil society to provide balanced perspectives on pressing issues.</w:t>
      </w:r>
    </w:p>
    <w:p>
      <w:pPr>
        <w:numPr>
          <w:ilvl w:val="0"/>
          <w:numId w:val="1002"/>
        </w:numPr>
        <w:pStyle w:val="Compact"/>
      </w:pPr>
      <w:r>
        <w:t xml:space="preserve">Contributed to TBC’s digital platforms, ensuring timely dissemination of news tailored to Dar es Salaam’s urban audience.</w:t>
      </w:r>
    </w:p>
    <w:bookmarkEnd w:id="23"/>
    <w:bookmarkStart w:id="24" w:name="X1861a030a29b7a83bcd50095e5213b428ce0961"/>
    <w:p>
      <w:pPr>
        <w:pStyle w:val="Heading3"/>
      </w:pPr>
      <w:r>
        <w:t xml:space="preserve">Local Weekly Newspaper - Freelance Journalist</w:t>
      </w:r>
    </w:p>
    <w:p>
      <w:pPr>
        <w:pStyle w:val="FirstParagraph"/>
      </w:pPr>
      <w:r>
        <w:rPr>
          <w:bCs/>
          <w:b/>
        </w:rPr>
        <w:t xml:space="preserve">Dar es Salaam, Tanzania</w:t>
      </w:r>
      <w:r>
        <w:t xml:space="preserve"> </w:t>
      </w:r>
      <w:r>
        <w:t xml:space="preserve">| 2012 – 2015</w:t>
      </w:r>
    </w:p>
    <w:p>
      <w:pPr>
        <w:numPr>
          <w:ilvl w:val="0"/>
          <w:numId w:val="1003"/>
        </w:numPr>
        <w:pStyle w:val="Compact"/>
      </w:pPr>
      <w:r>
        <w:t xml:space="preserve">Focused on reporting grassroots stories from Dar es Salaam’s informal settlements, highlighting issues like sanitation, housing, and access to healthcare.</w:t>
      </w:r>
    </w:p>
    <w:p>
      <w:pPr>
        <w:numPr>
          <w:ilvl w:val="0"/>
          <w:numId w:val="1003"/>
        </w:numPr>
        <w:pStyle w:val="Compact"/>
      </w:pPr>
      <w:r>
        <w:t xml:space="preserve">Wrote investigative pieces on land rights and environmental degradation in the city’s outskirts, sparking policy discussions among local authorities.</w:t>
      </w:r>
    </w:p>
    <w:p>
      <w:pPr>
        <w:numPr>
          <w:ilvl w:val="0"/>
          <w:numId w:val="1003"/>
        </w:numPr>
        <w:pStyle w:val="Compact"/>
      </w:pPr>
      <w:r>
        <w:t xml:space="preserve">Developed a reputation for storytelling that bridges the gap between urban elites and marginalized communities in Dar es Salaam.</w:t>
      </w:r>
    </w:p>
    <w:bookmarkEnd w:id="24"/>
    <w:bookmarkEnd w:id="25"/>
    <w:bookmarkStart w:id="26" w:name="education"/>
    <w:p>
      <w:pPr>
        <w:pStyle w:val="Heading2"/>
      </w:pPr>
      <w:r>
        <w:t xml:space="preserve">Education</w:t>
      </w:r>
    </w:p>
    <w:p>
      <w:pPr>
        <w:pStyle w:val="FirstParagraph"/>
      </w:pPr>
      <w:r>
        <w:rPr>
          <w:bCs/>
          <w:b/>
        </w:rPr>
        <w:t xml:space="preserve">Bachelor of Arts in Journalism</w:t>
      </w:r>
      <w:r>
        <w:br/>
      </w:r>
      <w:r>
        <w:t xml:space="preserve">University of Dar es Salaam, Tanzania</w:t>
      </w:r>
      <w:r>
        <w:br/>
      </w:r>
      <w:r>
        <w:t xml:space="preserve">Graduated: 2011</w:t>
      </w:r>
    </w:p>
    <w:p>
      <w:pPr>
        <w:pStyle w:val="BodyText"/>
      </w:pPr>
      <w:r>
        <w:rPr>
          <w:bCs/>
          <w:b/>
        </w:rPr>
        <w:t xml:space="preserve">Certificate in Investigative Journalism</w:t>
      </w:r>
      <w:r>
        <w:br/>
      </w:r>
      <w:r>
        <w:t xml:space="preserve">African Media Development Institute (AMDI), Kenya</w:t>
      </w:r>
      <w:r>
        <w:br/>
      </w:r>
      <w:r>
        <w:t xml:space="preserve">Completed: 2014</w:t>
      </w:r>
    </w:p>
    <w:p>
      <w:pPr>
        <w:pStyle w:val="BodyText"/>
      </w:pPr>
      <w:r>
        <w:rPr>
          <w:bCs/>
          <w:b/>
        </w:rPr>
        <w:t xml:space="preserve">Short Course on Digital Storytelling</w:t>
      </w:r>
      <w:r>
        <w:br/>
      </w:r>
      <w:r>
        <w:t xml:space="preserve">UNESCO, Regional Office for Eastern Africa, Nairobi</w:t>
      </w:r>
      <w:r>
        <w:br/>
      </w:r>
      <w:r>
        <w:t xml:space="preserve">Completed: 2017</w:t>
      </w:r>
    </w:p>
    <w:bookmarkEnd w:id="26"/>
    <w:bookmarkStart w:id="27" w:name="skills"/>
    <w:p>
      <w:pPr>
        <w:pStyle w:val="Heading2"/>
      </w:pPr>
      <w:r>
        <w:t xml:space="preserve">Skills</w:t>
      </w:r>
    </w:p>
    <w:p>
      <w:pPr>
        <w:numPr>
          <w:ilvl w:val="0"/>
          <w:numId w:val="1004"/>
        </w:numPr>
        <w:pStyle w:val="Compact"/>
      </w:pPr>
      <w:r>
        <w:t xml:space="preserve">Proficient in print and broadcast journalism with a focus on Tanzanian contexts.</w:t>
      </w:r>
    </w:p>
    <w:p>
      <w:pPr>
        <w:numPr>
          <w:ilvl w:val="0"/>
          <w:numId w:val="1004"/>
        </w:numPr>
        <w:pStyle w:val="Compact"/>
      </w:pPr>
      <w:r>
        <w:t xml:space="preserve">Strong research and fact-checking abilities, tailored to the complexities of Dar es Salaam’s socio-political landscape.</w:t>
      </w:r>
    </w:p>
    <w:p>
      <w:pPr>
        <w:numPr>
          <w:ilvl w:val="0"/>
          <w:numId w:val="1004"/>
        </w:numPr>
        <w:pStyle w:val="Compact"/>
      </w:pPr>
      <w:r>
        <w:t xml:space="preserve">Captain of multimedia reporting tools (e.g., video editing, podcast production) for modern media delivery.</w:t>
      </w:r>
    </w:p>
    <w:p>
      <w:pPr>
        <w:numPr>
          <w:ilvl w:val="0"/>
          <w:numId w:val="1004"/>
        </w:numPr>
        <w:pStyle w:val="Compact"/>
      </w:pPr>
      <w:r>
        <w:t xml:space="preserve">Fluency in English and Swahili, with intermediate knowledge of local dialects in Dar es Salaam.</w:t>
      </w:r>
    </w:p>
    <w:p>
      <w:pPr>
        <w:numPr>
          <w:ilvl w:val="0"/>
          <w:numId w:val="1004"/>
        </w:numPr>
        <w:pStyle w:val="Compact"/>
      </w:pPr>
      <w:r>
        <w:t xml:space="preserve">Experienced in managing press releases, public relations, and community engagement initiatives.</w:t>
      </w:r>
    </w:p>
    <w:bookmarkEnd w:id="27"/>
    <w:bookmarkStart w:id="28" w:name="projects-and-achievements"/>
    <w:p>
      <w:pPr>
        <w:pStyle w:val="Heading2"/>
      </w:pPr>
      <w:r>
        <w:t xml:space="preserve">Projects and Achievements</w:t>
      </w:r>
    </w:p>
    <w:p>
      <w:pPr>
        <w:pStyle w:val="FirstParagraph"/>
      </w:pPr>
      <w:r>
        <w:rPr>
          <w:bCs/>
          <w:b/>
        </w:rPr>
        <w:t xml:space="preserve">"Voice of the City" Initiative</w:t>
      </w:r>
      <w:r>
        <w:br/>
      </w:r>
      <w:r>
        <w:t xml:space="preserve">Launched a citizen journalism platform in Dar es Salaam that empowered residents to share stories about urban challenges, resulting in increased public participation in local governance.</w:t>
      </w:r>
    </w:p>
    <w:p>
      <w:pPr>
        <w:pStyle w:val="BodyText"/>
      </w:pPr>
      <w:r>
        <w:rPr>
          <w:bCs/>
          <w:b/>
        </w:rPr>
        <w:t xml:space="preserve">Award-Winning Series: "Behind the Halls of Power"</w:t>
      </w:r>
      <w:r>
        <w:br/>
      </w:r>
      <w:r>
        <w:t xml:space="preserve">Investigated corruption allegations within Dar es Salaam’s municipal government, earning recognition from the Tanzania Press Council and a regional media award in 2020.</w:t>
      </w:r>
    </w:p>
    <w:p>
      <w:pPr>
        <w:pStyle w:val="BodyText"/>
      </w:pPr>
      <w:r>
        <w:rPr>
          <w:bCs/>
          <w:b/>
        </w:rPr>
        <w:t xml:space="preserve">Collaboration with Local NGOs</w:t>
      </w:r>
      <w:r>
        <w:br/>
      </w:r>
      <w:r>
        <w:t xml:space="preserve">Partnered with organizations like the Dar es Salaam Women’s Development Network to publish reports on gender equality and women’s rights, influencing policy reforms in the city.</w:t>
      </w:r>
    </w:p>
    <w:bookmarkEnd w:id="28"/>
    <w:bookmarkStart w:id="29" w:name="publications"/>
    <w:p>
      <w:pPr>
        <w:pStyle w:val="Heading2"/>
      </w:pPr>
      <w:r>
        <w:t xml:space="preserve">Publications</w:t>
      </w:r>
    </w:p>
    <w:p>
      <w:pPr>
        <w:numPr>
          <w:ilvl w:val="0"/>
          <w:numId w:val="1005"/>
        </w:numPr>
        <w:pStyle w:val="Compact"/>
      </w:pPr>
      <w:r>
        <w:t xml:space="preserve">"Urban Challenges in Dar es Salaam: A Decade of Progress and Setbacks" – Published in *Tanzania Today* (2021).</w:t>
      </w:r>
    </w:p>
    <w:p>
      <w:pPr>
        <w:numPr>
          <w:ilvl w:val="0"/>
          <w:numId w:val="1005"/>
        </w:numPr>
        <w:pStyle w:val="Compact"/>
      </w:pPr>
      <w:r>
        <w:t xml:space="preserve">"The Role of Media in Shaping Public Policy: Case Studies from Dar es Salaam" – Featured in the *African Journal of Journalism* (2019).</w:t>
      </w:r>
    </w:p>
    <w:p>
      <w:pPr>
        <w:numPr>
          <w:ilvl w:val="0"/>
          <w:numId w:val="1005"/>
        </w:numPr>
        <w:pStyle w:val="Compact"/>
      </w:pPr>
      <w:r>
        <w:t xml:space="preserve">"Youth and the Future of Tanzania: Insights from Dar es Salaam" – Podcast series co-produced with TBC (2020).</w:t>
      </w:r>
    </w:p>
    <w:bookmarkEnd w:id="29"/>
    <w:bookmarkStart w:id="30" w:name="references"/>
    <w:p>
      <w:pPr>
        <w:pStyle w:val="Heading2"/>
      </w:pPr>
      <w:r>
        <w:t xml:space="preserve">References</w:t>
      </w:r>
    </w:p>
    <w:p>
      <w:pPr>
        <w:pStyle w:val="FirstParagraph"/>
      </w:pPr>
      <w:r>
        <w:t xml:space="preserve">Available upon request. References include editors from Tanzania Daily News, TBC, and local NGOs in Dar es Salaam who can attest to the candidate’s professional integrity and journalistic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Journalist in Tanzania Dar es Salaam</dc:title>
  <dc:creator/>
  <dc:language>en</dc:language>
  <cp:keywords/>
  <dcterms:created xsi:type="dcterms:W3CDTF">2025-12-10T23:11:41Z</dcterms:created>
  <dcterms:modified xsi:type="dcterms:W3CDTF">2025-12-10T23:11:41Z</dcterms:modified>
</cp:coreProperties>
</file>

<file path=docProps/custom.xml><?xml version="1.0" encoding="utf-8"?>
<Properties xmlns="http://schemas.openxmlformats.org/officeDocument/2006/custom-properties" xmlns:vt="http://schemas.openxmlformats.org/officeDocument/2006/docPropsVTypes"/>
</file>