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Turkey</w:t>
      </w:r>
      <w:r>
        <w:t xml:space="preserve"> </w:t>
      </w:r>
      <w:r>
        <w:t xml:space="preserve">Ankara</w:t>
      </w:r>
    </w:p>
    <w:bookmarkStart w:id="31" w:name="journalist-resume-based-in-turkey-ankara"/>
    <w:p>
      <w:pPr>
        <w:pStyle w:val="Heading1"/>
      </w:pPr>
      <w:r>
        <w:t xml:space="preserve">Journalist Resume: Based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Yılmaz</w:t>
      </w:r>
      <w:r>
        <w:br/>
      </w:r>
      <w:r>
        <w:rPr>
          <w:bCs/>
          <w:b/>
        </w:rPr>
        <w:t xml:space="preserve">Email:</w:t>
      </w:r>
      <w:r>
        <w:t xml:space="preserve"> </w:t>
      </w:r>
      <w:r>
        <w:t xml:space="preserve">ali.yilmaz@ankara-journalist.com</w:t>
      </w:r>
      <w:r>
        <w:br/>
      </w:r>
      <w:r>
        <w:rPr>
          <w:bCs/>
          <w:b/>
        </w:rPr>
        <w:t xml:space="preserve">Phone:</w:t>
      </w:r>
      <w:r>
        <w:t xml:space="preserve"> </w:t>
      </w:r>
      <w:r>
        <w:t xml:space="preserve">+90 312 123 4567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covering news, politics, culture, and social issues in Turkey. Based in Ankara, the capital city of Turkey, I have developed a deep understanding of the region's unique challenges and opportunities. My work as a journalist has focused on providing accurate, timely, and impactful reporting that resonates with local audiences while adhering to global journalistic standards. With a strong foundation in investigative journalism and multimedia storytelling, I aim to bridge the gap between local narratives and international perspectives. My commitment to ethical reporting and community engagement makes me an asset to any media organization in Turkey Ankara.</w:t>
      </w:r>
    </w:p>
    <w:bookmarkEnd w:id="21"/>
    <w:bookmarkStart w:id="25" w:name="work-experience"/>
    <w:p>
      <w:pPr>
        <w:pStyle w:val="Heading2"/>
      </w:pPr>
      <w:r>
        <w:t xml:space="preserve">Work Experience</w:t>
      </w:r>
    </w:p>
    <w:bookmarkStart w:id="22" w:name="hürriyet-daily-news---senior-journalist"/>
    <w:p>
      <w:pPr>
        <w:pStyle w:val="Heading3"/>
      </w:pPr>
      <w:r>
        <w:t xml:space="preserve">Hürriyet Daily News - Senior Journalist</w:t>
      </w:r>
    </w:p>
    <w:p>
      <w:pPr>
        <w:pStyle w:val="FirstParagraph"/>
      </w:pPr>
      <w:r>
        <w:rPr>
          <w:iCs/>
          <w:i/>
        </w:rPr>
        <w:t xml:space="preserve">August 2015 – Present</w:t>
      </w:r>
    </w:p>
    <w:p>
      <w:pPr>
        <w:numPr>
          <w:ilvl w:val="0"/>
          <w:numId w:val="1001"/>
        </w:numPr>
        <w:pStyle w:val="Compact"/>
      </w:pPr>
      <w:r>
        <w:t xml:space="preserve">Covered political developments, economic policies, and cultural events in Ankara and surrounding regions, providing in-depth analysis to a national audience.</w:t>
      </w:r>
    </w:p>
    <w:p>
      <w:pPr>
        <w:numPr>
          <w:ilvl w:val="0"/>
          <w:numId w:val="1001"/>
        </w:numPr>
        <w:pStyle w:val="Compact"/>
      </w:pPr>
      <w:r>
        <w:t xml:space="preserve">Conducted investigative reports on local governance and public infrastructure projects, resulting in increased transparency and policy reforms.</w:t>
      </w:r>
    </w:p>
    <w:p>
      <w:pPr>
        <w:numPr>
          <w:ilvl w:val="0"/>
          <w:numId w:val="1001"/>
        </w:numPr>
        <w:pStyle w:val="Compact"/>
      </w:pPr>
      <w:r>
        <w:t xml:space="preserve">Collaborated with international media outlets to highlight stories from Turkey Ankara, amplifying the region's voice on global platforms.</w:t>
      </w:r>
    </w:p>
    <w:p>
      <w:pPr>
        <w:numPr>
          <w:ilvl w:val="0"/>
          <w:numId w:val="1001"/>
        </w:numPr>
        <w:pStyle w:val="Compact"/>
      </w:pPr>
      <w:r>
        <w:t xml:space="preserve">Produced multimedia content, including video documentaries and podcasts, focusing on social justice issues in Ankara's urban communities.</w:t>
      </w:r>
    </w:p>
    <w:bookmarkEnd w:id="22"/>
    <w:bookmarkStart w:id="23" w:name="milliyet-daily---correspondent"/>
    <w:p>
      <w:pPr>
        <w:pStyle w:val="Heading3"/>
      </w:pPr>
      <w:r>
        <w:t xml:space="preserve">Milliyet Daily - Correspondent</w:t>
      </w:r>
    </w:p>
    <w:p>
      <w:pPr>
        <w:pStyle w:val="FirstParagraph"/>
      </w:pPr>
      <w:r>
        <w:rPr>
          <w:iCs/>
          <w:i/>
        </w:rPr>
        <w:t xml:space="preserve">January 2010 – July 2015</w:t>
      </w:r>
    </w:p>
    <w:p>
      <w:pPr>
        <w:numPr>
          <w:ilvl w:val="0"/>
          <w:numId w:val="1002"/>
        </w:numPr>
        <w:pStyle w:val="Compact"/>
      </w:pPr>
      <w:r>
        <w:t xml:space="preserve">Reported on key events in Ankara, including parliamentary sessions, public demonstrations, and cultural festivals, ensuring timely and accurate coverage.</w:t>
      </w:r>
    </w:p>
    <w:p>
      <w:pPr>
        <w:numPr>
          <w:ilvl w:val="0"/>
          <w:numId w:val="1002"/>
        </w:numPr>
        <w:pStyle w:val="Compact"/>
      </w:pPr>
      <w:r>
        <w:t xml:space="preserve">Developed a niche in covering youth-related issues and education policy reforms in Turkey's capital city.</w:t>
      </w:r>
    </w:p>
    <w:p>
      <w:pPr>
        <w:numPr>
          <w:ilvl w:val="0"/>
          <w:numId w:val="1002"/>
        </w:numPr>
        <w:pStyle w:val="Compact"/>
      </w:pPr>
      <w:r>
        <w:t xml:space="preserve">Won the "Best Regional Reporting Award" from the Turkish Journalists' Association for a series on urban development in Ankara.</w:t>
      </w:r>
    </w:p>
    <w:p>
      <w:pPr>
        <w:numPr>
          <w:ilvl w:val="0"/>
          <w:numId w:val="1002"/>
        </w:numPr>
        <w:pStyle w:val="Compact"/>
      </w:pPr>
      <w:r>
        <w:t xml:space="preserve">Managed a team of interns, mentoring them on ethical journalism and local reporting techniques.</w:t>
      </w:r>
    </w:p>
    <w:bookmarkEnd w:id="23"/>
    <w:bookmarkStart w:id="24" w:name="X35898d67bfc9aee44d07b98d0c514e085f3a932"/>
    <w:p>
      <w:pPr>
        <w:pStyle w:val="Heading3"/>
      </w:pPr>
      <w:r>
        <w:t xml:space="preserve">Turkish Press Agency (TAK) - Trainee Journalist</w:t>
      </w:r>
    </w:p>
    <w:p>
      <w:pPr>
        <w:pStyle w:val="FirstParagraph"/>
      </w:pPr>
      <w:r>
        <w:rPr>
          <w:iCs/>
          <w:i/>
        </w:rPr>
        <w:t xml:space="preserve">June 2007 – December 2009</w:t>
      </w:r>
    </w:p>
    <w:p>
      <w:pPr>
        <w:numPr>
          <w:ilvl w:val="0"/>
          <w:numId w:val="1003"/>
        </w:numPr>
        <w:pStyle w:val="Compact"/>
      </w:pPr>
      <w:r>
        <w:t xml:space="preserve">Gained foundational skills in news writing, fact-checking, and press briefing protocols under the supervision of senior editors.</w:t>
      </w:r>
    </w:p>
    <w:p>
      <w:pPr>
        <w:numPr>
          <w:ilvl w:val="0"/>
          <w:numId w:val="1003"/>
        </w:numPr>
        <w:pStyle w:val="Compact"/>
      </w:pPr>
      <w:r>
        <w:t xml:space="preserve">Contributed to the agency's coverage of national elections and diplomatic events in Ankara.</w:t>
      </w:r>
    </w:p>
    <w:p>
      <w:pPr>
        <w:numPr>
          <w:ilvl w:val="0"/>
          <w:numId w:val="1003"/>
        </w:numPr>
        <w:pStyle w:val="Compact"/>
      </w:pPr>
      <w:r>
        <w:t xml:space="preserve">Assisted in organizing press conferences for government officials and local leaders, enhancing my understanding of political dynamics in Turkey.</w:t>
      </w:r>
    </w:p>
    <w:bookmarkEnd w:id="24"/>
    <w:bookmarkEnd w:id="25"/>
    <w:bookmarkStart w:id="26" w:name="education"/>
    <w:p>
      <w:pPr>
        <w:pStyle w:val="Heading2"/>
      </w:pPr>
      <w:r>
        <w:t xml:space="preserve">Education</w:t>
      </w:r>
    </w:p>
    <w:p>
      <w:pPr>
        <w:pStyle w:val="FirstParagraph"/>
      </w:pPr>
      <w:r>
        <w:rPr>
          <w:bCs/>
          <w:b/>
        </w:rPr>
        <w:t xml:space="preserve">Ankara University</w:t>
      </w:r>
      <w:r>
        <w:br/>
      </w:r>
      <w:r>
        <w:t xml:space="preserve">Bachelor of Arts in Journalism, 2007</w:t>
      </w:r>
      <w:r>
        <w:br/>
      </w:r>
      <w:r>
        <w:t xml:space="preserve">Relevant coursework: Media Ethics, Political Communication, and Cultural Studies. Graduated with honors and received the "Outstanding Journalism Student Award" for my thesis on "The Role of Media in Shaping Public Opinion in Ankara."</w:t>
      </w:r>
    </w:p>
    <w:bookmarkEnd w:id="26"/>
    <w:bookmarkStart w:id="27" w:name="skills"/>
    <w:p>
      <w:pPr>
        <w:pStyle w:val="Heading2"/>
      </w:pPr>
      <w:r>
        <w:t xml:space="preserve">Skills</w:t>
      </w:r>
    </w:p>
    <w:p>
      <w:pPr>
        <w:numPr>
          <w:ilvl w:val="0"/>
          <w:numId w:val="1004"/>
        </w:numPr>
        <w:pStyle w:val="Compact"/>
      </w:pPr>
      <w:r>
        <w:rPr>
          <w:bCs/>
          <w:b/>
        </w:rPr>
        <w:t xml:space="preserve">Journalistic Expertise:</w:t>
      </w:r>
      <w:r>
        <w:t xml:space="preserve"> </w:t>
      </w:r>
      <w:r>
        <w:t xml:space="preserve">Investigative reporting, feature writing, and editorial content development with a focus on Turkey's political and cultural landscape.</w:t>
      </w:r>
    </w:p>
    <w:p>
      <w:pPr>
        <w:numPr>
          <w:ilvl w:val="0"/>
          <w:numId w:val="1004"/>
        </w:numPr>
        <w:pStyle w:val="Compact"/>
      </w:pPr>
      <w:r>
        <w:rPr>
          <w:bCs/>
          <w:b/>
        </w:rPr>
        <w:t xml:space="preserve">Multimedia Proficiency:</w:t>
      </w:r>
      <w:r>
        <w:t xml:space="preserve"> </w:t>
      </w:r>
      <w:r>
        <w:t xml:space="preserve">Skilled in video editing (Adobe Premiere Pro), audio production (Audacity), and graphic design (InDesign) to create engaging multimedia stories.</w:t>
      </w:r>
    </w:p>
    <w:p>
      <w:pPr>
        <w:numPr>
          <w:ilvl w:val="0"/>
          <w:numId w:val="1004"/>
        </w:numPr>
        <w:pStyle w:val="Compact"/>
      </w:pPr>
      <w:r>
        <w:rPr>
          <w:bCs/>
          <w:b/>
        </w:rPr>
        <w:t xml:space="preserve">Language Skills:</w:t>
      </w:r>
      <w:r>
        <w:t xml:space="preserve"> </w:t>
      </w:r>
      <w:r>
        <w:t xml:space="preserve">Native Turkish, fluent in English, and basic knowledge of Arabic for cross-border reporting.</w:t>
      </w:r>
    </w:p>
    <w:p>
      <w:pPr>
        <w:numPr>
          <w:ilvl w:val="0"/>
          <w:numId w:val="1004"/>
        </w:numPr>
        <w:pStyle w:val="Compact"/>
      </w:pPr>
      <w:r>
        <w:rPr>
          <w:bCs/>
          <w:b/>
        </w:rPr>
        <w:t xml:space="preserve">Technical Skills:</w:t>
      </w:r>
      <w:r>
        <w:t xml:space="preserve"> </w:t>
      </w:r>
      <w:r>
        <w:t xml:space="preserve">Familiar with content management systems (WordPress), SEO optimization, and social media analytics tools (Hootsuite).</w:t>
      </w:r>
    </w:p>
    <w:p>
      <w:pPr>
        <w:numPr>
          <w:ilvl w:val="0"/>
          <w:numId w:val="1004"/>
        </w:numPr>
        <w:pStyle w:val="Compact"/>
      </w:pPr>
      <w:r>
        <w:rPr>
          <w:bCs/>
          <w:b/>
        </w:rPr>
        <w:t xml:space="preserve">Cultural Insight:</w:t>
      </w:r>
      <w:r>
        <w:t xml:space="preserve"> </w:t>
      </w:r>
      <w:r>
        <w:t xml:space="preserve">Deep understanding of Ankara's socio-political environment, including its role as the political heart of Turkey.</w:t>
      </w:r>
    </w:p>
    <w:bookmarkEnd w:id="27"/>
    <w:bookmarkStart w:id="28" w:name="projects-and-achievements"/>
    <w:p>
      <w:pPr>
        <w:pStyle w:val="Heading2"/>
      </w:pPr>
      <w:r>
        <w:t xml:space="preserve">Projects and Achievements</w:t>
      </w:r>
    </w:p>
    <w:p>
      <w:pPr>
        <w:pStyle w:val="FirstParagraph"/>
      </w:pPr>
      <w:r>
        <w:rPr>
          <w:bCs/>
          <w:b/>
        </w:rPr>
        <w:t xml:space="preserve">"Ankara Voices" Documentary Series (2018)</w:t>
      </w:r>
      <w:r>
        <w:br/>
      </w:r>
      <w:r>
        <w:t xml:space="preserve">A six-part documentary highlighting the daily lives, challenges, and aspirations of Ankara's residents. The series was broadcast on national television and received critical acclaim for its human-centric storytelling.</w:t>
      </w:r>
    </w:p>
    <w:p>
      <w:pPr>
        <w:pStyle w:val="BodyText"/>
      </w:pPr>
      <w:r>
        <w:rPr>
          <w:bCs/>
          <w:b/>
        </w:rPr>
        <w:t xml:space="preserve">Investigative Report on Public Infrastructure (2019)</w:t>
      </w:r>
      <w:r>
        <w:br/>
      </w:r>
      <w:r>
        <w:t xml:space="preserve">Exposed corruption in local government contracts related to road construction projects in Ankara. The report led to a public inquiry and policy changes to improve accountability.</w:t>
      </w:r>
    </w:p>
    <w:p>
      <w:pPr>
        <w:pStyle w:val="BodyText"/>
      </w:pPr>
      <w:r>
        <w:rPr>
          <w:bCs/>
          <w:b/>
        </w:rPr>
        <w:t xml:space="preserve">Collaboration with Al Jazeera (2020)</w:t>
      </w:r>
      <w:r>
        <w:br/>
      </w:r>
      <w:r>
        <w:t xml:space="preserve">Contributed a special feature on Ankara's role as a cultural hub, showcasing the city's art scene and historical landmarks. The piece was featured in Al Jazeera's "Global Voices" section.</w:t>
      </w:r>
    </w:p>
    <w:bookmarkEnd w:id="28"/>
    <w:bookmarkStart w:id="29" w:name="additional-information"/>
    <w:p>
      <w:pPr>
        <w:pStyle w:val="Heading2"/>
      </w:pPr>
      <w:r>
        <w:t xml:space="preserve">Additional Information</w:t>
      </w:r>
    </w:p>
    <w:p>
      <w:pPr>
        <w:numPr>
          <w:ilvl w:val="0"/>
          <w:numId w:val="1005"/>
        </w:numPr>
        <w:pStyle w:val="Compact"/>
      </w:pPr>
      <w:r>
        <w:rPr>
          <w:bCs/>
          <w:b/>
        </w:rPr>
        <w:t xml:space="preserve">Certifications:</w:t>
      </w:r>
      <w:r>
        <w:t xml:space="preserve"> </w:t>
      </w:r>
      <w:r>
        <w:t xml:space="preserve">Certified in Digital Journalism by the European Journalism Centre (2017), and Advanced Data Visualization Techniques (2019).</w:t>
      </w:r>
    </w:p>
    <w:p>
      <w:pPr>
        <w:numPr>
          <w:ilvl w:val="0"/>
          <w:numId w:val="1005"/>
        </w:numPr>
        <w:pStyle w:val="Compact"/>
      </w:pPr>
      <w:r>
        <w:rPr>
          <w:bCs/>
          <w:b/>
        </w:rPr>
        <w:t xml:space="preserve">Languages:</w:t>
      </w:r>
      <w:r>
        <w:t xml:space="preserve"> </w:t>
      </w:r>
      <w:r>
        <w:t xml:space="preserve">Turkish (native), English (fluent), Arabic (basic).</w:t>
      </w:r>
    </w:p>
    <w:p>
      <w:pPr>
        <w:numPr>
          <w:ilvl w:val="0"/>
          <w:numId w:val="1005"/>
        </w:numPr>
        <w:pStyle w:val="Compact"/>
      </w:pPr>
      <w:r>
        <w:rPr>
          <w:bCs/>
          <w:b/>
        </w:rPr>
        <w:t xml:space="preserve">Community Involvement:</w:t>
      </w:r>
      <w:r>
        <w:t xml:space="preserve"> </w:t>
      </w:r>
      <w:r>
        <w:t xml:space="preserve">Active member of the Ankara Press Club, participating in workshops on media ethics and freedom of speech.</w:t>
      </w:r>
    </w:p>
    <w:bookmarkEnd w:id="29"/>
    <w:bookmarkStart w:id="30" w:name="references"/>
    <w:p>
      <w:pPr>
        <w:pStyle w:val="Heading2"/>
      </w:pPr>
      <w:r>
        <w:t xml:space="preserve">References</w:t>
      </w:r>
    </w:p>
    <w:p>
      <w:pPr>
        <w:pStyle w:val="FirstParagraph"/>
      </w:pPr>
      <w:r>
        <w:t xml:space="preserve">Available upon request. Contact me at ali.yilmaz@ankara-journalist.com for references from former editors and colleagues in Turkey Ankara.</w:t>
      </w:r>
    </w:p>
    <w:bookmarkEnd w:id="30"/>
    <w:p>
      <w:pPr>
        <w:pStyle w:val="BodyText"/>
      </w:pPr>
      <w:r>
        <w:rPr>
          <w:bCs/>
          <w:b/>
        </w:rPr>
        <w:t xml:space="preserve">Resume Last Updated:</w:t>
      </w:r>
      <w:r>
        <w:t xml:space="preserve"> </w:t>
      </w:r>
      <w:r>
        <w:t xml:space="preserve">April 5,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Turkey Ankara</dc:title>
  <dc:creator/>
  <dc:language>en</dc:language>
  <cp:keywords/>
  <dcterms:created xsi:type="dcterms:W3CDTF">2026-05-30T16:07:23Z</dcterms:created>
  <dcterms:modified xsi:type="dcterms:W3CDTF">2026-05-30T16:07:23Z</dcterms:modified>
</cp:coreProperties>
</file>

<file path=docProps/custom.xml><?xml version="1.0" encoding="utf-8"?>
<Properties xmlns="http://schemas.openxmlformats.org/officeDocument/2006/custom-properties" xmlns:vt="http://schemas.openxmlformats.org/officeDocument/2006/docPropsVTypes"/>
</file>