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a1696a98d7863f38803ecf6cfa1d9af57430b2c"/>
    <w:p>
      <w:pPr>
        <w:pStyle w:val="Heading1"/>
      </w:pPr>
      <w:r>
        <w:t xml:space="preserve">Resume: Journalist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writing, and editing for print and digital media in the United Arab Emirates. Specializing in covering cultural, political, and social developments across Abu Dhabi and the broader UAE. A graduate of [University Name] with a degree in Journalism and Mass Communication, I have contributed to leading news organizations such as Al Jazeera Arabic, The National (Abu Dhabi), and Emirati-focused publications. My work focuses on delivering accurate, insightful, and culturally relevant content that resonates with local and international audiences. With a strong commitment to journalistic ethics and the power of storytelling in shaping public discourse, I aim to continue contributing to the vibrant media landscape of United Arab Emirates Abu Dhabi.</w:t>
      </w:r>
    </w:p>
    <w:bookmarkEnd w:id="21"/>
    <w:bookmarkStart w:id="25" w:name="work-experience"/>
    <w:p>
      <w:pPr>
        <w:pStyle w:val="Heading2"/>
      </w:pPr>
      <w:r>
        <w:t xml:space="preserve">Work Experience</w:t>
      </w:r>
    </w:p>
    <w:bookmarkStart w:id="22" w:name="sr.-journalist"/>
    <w:p>
      <w:pPr>
        <w:pStyle w:val="Heading3"/>
      </w:pPr>
      <w:r>
        <w:t xml:space="preserve">Sr. Journalist</w:t>
      </w:r>
    </w:p>
    <w:p>
      <w:pPr>
        <w:pStyle w:val="FirstParagraph"/>
      </w:pPr>
      <w:r>
        <w:rPr>
          <w:bCs/>
          <w:b/>
        </w:rPr>
        <w:t xml:space="preserve">The National (Abu Dhabi)</w:t>
      </w:r>
      <w:r>
        <w:t xml:space="preserve"> </w:t>
      </w:r>
      <w:r>
        <w:t xml:space="preserve">| April 2018 – Present</w:t>
      </w:r>
    </w:p>
    <w:p>
      <w:pPr>
        <w:numPr>
          <w:ilvl w:val="0"/>
          <w:numId w:val="1001"/>
        </w:numPr>
        <w:pStyle w:val="Compact"/>
      </w:pPr>
      <w:r>
        <w:t xml:space="preserve">Lead investigative reporting on economic policies, cultural initiatives, and political developments in the United Arab Emirates.</w:t>
      </w:r>
    </w:p>
    <w:p>
      <w:pPr>
        <w:numPr>
          <w:ilvl w:val="0"/>
          <w:numId w:val="1001"/>
        </w:numPr>
        <w:pStyle w:val="Compact"/>
      </w:pPr>
      <w:r>
        <w:t xml:space="preserve">Produced in-depth features for print and digital platforms, including op-eds and multimedia stories covering Abu Dhabi’s role as a global hub for innovation and culture.</w:t>
      </w:r>
    </w:p>
    <w:p>
      <w:pPr>
        <w:numPr>
          <w:ilvl w:val="0"/>
          <w:numId w:val="1001"/>
        </w:numPr>
        <w:pStyle w:val="Compact"/>
      </w:pPr>
      <w:r>
        <w:t xml:space="preserve">Covered major events such as the Abu Dhabi Expo 2020, UAE National Day celebrations, and regional diplomatic summits.</w:t>
      </w:r>
    </w:p>
    <w:p>
      <w:pPr>
        <w:numPr>
          <w:ilvl w:val="0"/>
          <w:numId w:val="1001"/>
        </w:numPr>
        <w:pStyle w:val="Compact"/>
      </w:pPr>
      <w:r>
        <w:t xml:space="preserve">Collaborated with editors to ensure adherence to journalistic standards while maintaining a strong voice for local perspectives.</w:t>
      </w:r>
    </w:p>
    <w:bookmarkEnd w:id="22"/>
    <w:bookmarkStart w:id="23" w:name="jr.-journalist"/>
    <w:p>
      <w:pPr>
        <w:pStyle w:val="Heading3"/>
      </w:pPr>
      <w:r>
        <w:t xml:space="preserve">Jr. Journalist</w:t>
      </w:r>
    </w:p>
    <w:p>
      <w:pPr>
        <w:pStyle w:val="FirstParagraph"/>
      </w:pPr>
      <w:r>
        <w:rPr>
          <w:bCs/>
          <w:b/>
        </w:rPr>
        <w:t xml:space="preserve">Al Jazeera Arabic (Abu Dhabi Bureau)</w:t>
      </w:r>
      <w:r>
        <w:t xml:space="preserve"> </w:t>
      </w:r>
      <w:r>
        <w:t xml:space="preserve">| May 2015 – March 2018</w:t>
      </w:r>
    </w:p>
    <w:p>
      <w:pPr>
        <w:numPr>
          <w:ilvl w:val="0"/>
          <w:numId w:val="1002"/>
        </w:numPr>
        <w:pStyle w:val="Compact"/>
      </w:pPr>
      <w:r>
        <w:t xml:space="preserve">Reported on regional and international news with a focus on the UAE’s strategic role in Middle Eastern affairs.</w:t>
      </w:r>
    </w:p>
    <w:p>
      <w:pPr>
        <w:numPr>
          <w:ilvl w:val="0"/>
          <w:numId w:val="1002"/>
        </w:numPr>
        <w:pStyle w:val="Compact"/>
      </w:pPr>
      <w:r>
        <w:t xml:space="preserve">Conducted interviews with government officials, business leaders, and community representatives to provide nuanced coverage of Abu Dhabi’s development initiatives.</w:t>
      </w:r>
    </w:p>
    <w:p>
      <w:pPr>
        <w:numPr>
          <w:ilvl w:val="0"/>
          <w:numId w:val="1002"/>
        </w:numPr>
        <w:pStyle w:val="Compact"/>
      </w:pPr>
      <w:r>
        <w:t xml:space="preserve">Produced daily news segments for television and digital platforms, emphasizing accuracy and cultural sensitivity.</w:t>
      </w:r>
    </w:p>
    <w:p>
      <w:pPr>
        <w:numPr>
          <w:ilvl w:val="0"/>
          <w:numId w:val="1002"/>
        </w:numPr>
        <w:pStyle w:val="Compact"/>
      </w:pPr>
      <w:r>
        <w:t xml:space="preserve">Maintained a strong network of contacts within the UAE media ecosystem to stay ahead of breaking news.</w:t>
      </w:r>
    </w:p>
    <w:bookmarkEnd w:id="23"/>
    <w:bookmarkStart w:id="24" w:name="freelance-journalist"/>
    <w:p>
      <w:pPr>
        <w:pStyle w:val="Heading3"/>
      </w:pPr>
      <w:r>
        <w:t xml:space="preserve">Freelance Journalist</w:t>
      </w:r>
    </w:p>
    <w:p>
      <w:pPr>
        <w:pStyle w:val="FirstParagraph"/>
      </w:pPr>
      <w:r>
        <w:rPr>
          <w:bCs/>
          <w:b/>
        </w:rPr>
        <w:t xml:space="preserve">Various Publications (Abu Dhabi)</w:t>
      </w:r>
      <w:r>
        <w:t xml:space="preserve"> </w:t>
      </w:r>
      <w:r>
        <w:t xml:space="preserve">| January 2012 – April 2015</w:t>
      </w:r>
    </w:p>
    <w:p>
      <w:pPr>
        <w:numPr>
          <w:ilvl w:val="0"/>
          <w:numId w:val="1003"/>
        </w:numPr>
        <w:pStyle w:val="Compact"/>
      </w:pPr>
      <w:r>
        <w:t xml:space="preserve">Contributed articles to UAE-based magazines such as *Gulf News* and *Khaleej Times*, focusing on lifestyle, arts, and local community stories.</w:t>
      </w:r>
    </w:p>
    <w:p>
      <w:pPr>
        <w:numPr>
          <w:ilvl w:val="0"/>
          <w:numId w:val="1003"/>
        </w:numPr>
        <w:pStyle w:val="Compact"/>
      </w:pPr>
      <w:r>
        <w:t xml:space="preserve">Covered cultural events in Abu Dhabi, including the Louvre Abu Dhabi opening and the Formula 1 Abu Dhabi Grand Prix.</w:t>
      </w:r>
    </w:p>
    <w:p>
      <w:pPr>
        <w:numPr>
          <w:ilvl w:val="0"/>
          <w:numId w:val="1003"/>
        </w:numPr>
        <w:pStyle w:val="Compact"/>
      </w:pPr>
      <w:r>
        <w:t xml:space="preserve">Developed a reputation for delivering high-quality content that aligns with the values of United Arab Emirates society.</w:t>
      </w:r>
    </w:p>
    <w:bookmarkEnd w:id="24"/>
    <w:bookmarkEnd w:id="25"/>
    <w:bookmarkStart w:id="26" w:name="education"/>
    <w:p>
      <w:pPr>
        <w:pStyle w:val="Heading2"/>
      </w:pPr>
      <w:r>
        <w:t xml:space="preserve">Education</w:t>
      </w:r>
    </w:p>
    <w:p>
      <w:pPr>
        <w:pStyle w:val="FirstParagraph"/>
      </w:pPr>
      <w:r>
        <w:rPr>
          <w:bCs/>
          <w:b/>
        </w:rPr>
        <w:t xml:space="preserve">Bachelor of Arts in Journalism and Mass Communication</w:t>
      </w:r>
      <w:r>
        <w:br/>
      </w:r>
      <w:r>
        <w:t xml:space="preserve">[University Name], Abu Dhabi, UAE</w:t>
      </w:r>
      <w:r>
        <w:br/>
      </w:r>
      <w:r>
        <w:t xml:space="preserve">Graduated: 2011</w:t>
      </w:r>
    </w:p>
    <w:bookmarkEnd w:id="26"/>
    <w:bookmarkStart w:id="27" w:name="skills"/>
    <w:p>
      <w:pPr>
        <w:pStyle w:val="Heading2"/>
      </w:pPr>
      <w:r>
        <w:t xml:space="preserve">Skills</w:t>
      </w:r>
    </w:p>
    <w:p>
      <w:pPr>
        <w:numPr>
          <w:ilvl w:val="0"/>
          <w:numId w:val="1004"/>
        </w:numPr>
        <w:pStyle w:val="Compact"/>
      </w:pPr>
      <w:r>
        <w:t xml:space="preserve">Proficient in writing, editing, and fact-checking for print and digital media.</w:t>
      </w:r>
    </w:p>
    <w:p>
      <w:pPr>
        <w:numPr>
          <w:ilvl w:val="0"/>
          <w:numId w:val="1004"/>
        </w:numPr>
        <w:pStyle w:val="Compact"/>
      </w:pPr>
      <w:r>
        <w:t xml:space="preserve">Expertise in multimedia content creation (video editing, photography) using Adobe Premiere Pro and Photoshop.</w:t>
      </w:r>
    </w:p>
    <w:p>
      <w:pPr>
        <w:numPr>
          <w:ilvl w:val="0"/>
          <w:numId w:val="1004"/>
        </w:numPr>
        <w:pStyle w:val="Compact"/>
      </w:pPr>
      <w:r>
        <w:t xml:space="preserve">Strong research skills with a focus on data-driven storytelling and investigative techniques.</w:t>
      </w:r>
    </w:p>
    <w:p>
      <w:pPr>
        <w:numPr>
          <w:ilvl w:val="0"/>
          <w:numId w:val="1004"/>
        </w:numPr>
        <w:pStyle w:val="Compact"/>
      </w:pPr>
      <w:r>
        <w:t xml:space="preserve">Fluent in Arabic (native) and English (fluent), with basic knowledge of French.</w:t>
      </w:r>
    </w:p>
    <w:p>
      <w:pPr>
        <w:numPr>
          <w:ilvl w:val="0"/>
          <w:numId w:val="1004"/>
        </w:numPr>
        <w:pStyle w:val="Compact"/>
      </w:pPr>
      <w:r>
        <w:t xml:space="preserve">Knowledge of UAE media regulations, cultural norms, and journalistic ethics.</w:t>
      </w:r>
    </w:p>
    <w:bookmarkEnd w:id="27"/>
    <w:bookmarkStart w:id="28" w:name="certifications"/>
    <w:p>
      <w:pPr>
        <w:pStyle w:val="Heading2"/>
      </w:pPr>
      <w:r>
        <w:t xml:space="preserve">Certifications</w:t>
      </w:r>
    </w:p>
    <w:p>
      <w:pPr>
        <w:numPr>
          <w:ilvl w:val="0"/>
          <w:numId w:val="1005"/>
        </w:numPr>
        <w:pStyle w:val="Compact"/>
      </w:pPr>
      <w:r>
        <w:t xml:space="preserve">Certificate in Digital Journalism, [Institute Name], 2017</w:t>
      </w:r>
    </w:p>
    <w:p>
      <w:pPr>
        <w:numPr>
          <w:ilvl w:val="0"/>
          <w:numId w:val="1005"/>
        </w:numPr>
        <w:pStyle w:val="Compact"/>
      </w:pPr>
      <w:r>
        <w:t xml:space="preserve">Media Ethics and Professional Standards Course, UAE Press Association, 2019</w:t>
      </w:r>
    </w:p>
    <w:p>
      <w:pPr>
        <w:numPr>
          <w:ilvl w:val="0"/>
          <w:numId w:val="1005"/>
        </w:numPr>
        <w:pStyle w:val="Compact"/>
      </w:pPr>
      <w:r>
        <w:t xml:space="preserve">Advanced Multimedia Reporting Workshop, Abu Dhabi Media Council, 2020</w:t>
      </w:r>
    </w:p>
    <w:bookmarkEnd w:id="28"/>
    <w:bookmarkStart w:id="29"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English: Fluent (IELTS 7.5)</w:t>
      </w:r>
    </w:p>
    <w:p>
      <w:pPr>
        <w:numPr>
          <w:ilvl w:val="0"/>
          <w:numId w:val="1006"/>
        </w:numPr>
        <w:pStyle w:val="Compact"/>
      </w:pPr>
      <w:r>
        <w:t xml:space="preserve">French: Basic proficiency</w:t>
      </w:r>
    </w:p>
    <w:bookmarkEnd w:id="29"/>
    <w:bookmarkStart w:id="30" w:name="publications-and-projects"/>
    <w:p>
      <w:pPr>
        <w:pStyle w:val="Heading2"/>
      </w:pPr>
      <w:r>
        <w:t xml:space="preserve">Publications and Projects</w:t>
      </w:r>
    </w:p>
    <w:p>
      <w:pPr>
        <w:pStyle w:val="FirstParagraph"/>
      </w:pPr>
      <w:r>
        <w:rPr>
          <w:bCs/>
          <w:b/>
        </w:rPr>
        <w:t xml:space="preserve">"Abu Dhabi’s Vision 2030: A Cultural Perspective"</w:t>
      </w:r>
      <w:r>
        <w:t xml:space="preserve"> </w:t>
      </w:r>
      <w:r>
        <w:t xml:space="preserve">– Published in *The National*, 2021. Analyzed the UAE’s cultural initiatives and their impact on global perception.</w:t>
      </w:r>
    </w:p>
    <w:p>
      <w:pPr>
        <w:pStyle w:val="BodyText"/>
      </w:pPr>
      <w:r>
        <w:rPr>
          <w:bCs/>
          <w:b/>
        </w:rPr>
        <w:t xml:space="preserve">"The Rise of Female Leadership in Abu Dhabi"</w:t>
      </w:r>
      <w:r>
        <w:t xml:space="preserve"> </w:t>
      </w:r>
      <w:r>
        <w:t xml:space="preserve">– Feature article for [Magazine Name], 2019. Highlighted women’s contributions to the UAE’s economic and social development.</w:t>
      </w:r>
    </w:p>
    <w:p>
      <w:pPr>
        <w:pStyle w:val="BodyText"/>
      </w:pPr>
      <w:r>
        <w:rPr>
          <w:bCs/>
          <w:b/>
        </w:rPr>
        <w:t xml:space="preserve">Documentary Series: "Voices of the Desert"</w:t>
      </w:r>
      <w:r>
        <w:t xml:space="preserve"> </w:t>
      </w:r>
      <w:r>
        <w:t xml:space="preserve">– Produced for Al Jazeera Arabic, 2017. Explored the lives of Bedouin communities in Abu Dhabi and their cultural heritage.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Arab Emirates Abu Dhabi</dc:title>
  <dc:creator/>
  <dc:language>en</dc:language>
  <cp:keywords/>
  <dcterms:created xsi:type="dcterms:W3CDTF">2026-07-21T11:06:16Z</dcterms:created>
  <dcterms:modified xsi:type="dcterms:W3CDTF">2026-07-21T11:06:16Z</dcterms:modified>
</cp:coreProperties>
</file>

<file path=docProps/custom.xml><?xml version="1.0" encoding="utf-8"?>
<Properties xmlns="http://schemas.openxmlformats.org/officeDocument/2006/custom-properties" xmlns:vt="http://schemas.openxmlformats.org/officeDocument/2006/docPropsVTypes"/>
</file>