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Journalist | United States Chicago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[X] years of experience in investigative reporting, feature writing, and multimedia storytelling. Based in the vibrant media landscape of United States Chicago, I specialize in covering local issues such as urban development, public policy, and community-driven narratives. My work has been published in prominent Chicago-based outlets like</w:t>
      </w:r>
      <w:r>
        <w:t xml:space="preserve"> </w:t>
      </w:r>
      <w:r>
        <w:rPr>
          <w:iCs/>
          <w:i/>
        </w:rPr>
        <w:t xml:space="preserve">The Chicago Tribune</w:t>
      </w:r>
      <w:r>
        <w:t xml:space="preserve">,</w:t>
      </w:r>
      <w:r>
        <w:t xml:space="preserve"> </w:t>
      </w:r>
      <w:r>
        <w:rPr>
          <w:iCs/>
          <w:i/>
        </w:rPr>
        <w:t xml:space="preserve">WBEZ</w:t>
      </w:r>
      <w:r>
        <w:t xml:space="preserve">, and</w:t>
      </w:r>
      <w:r>
        <w:t xml:space="preserve"> </w:t>
      </w:r>
      <w:r>
        <w:rPr>
          <w:iCs/>
          <w:i/>
        </w:rPr>
        <w:t xml:space="preserve">Block Club Chicago</w:t>
      </w:r>
      <w:r>
        <w:t xml:space="preserve">. Committed to ethical journalism and accurate storytelling, I bring a unique perspective shaped by the dynamic cultural and social fabric of the United States Midwest.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The Chicago Tribune</w:t>
      </w:r>
      <w:r>
        <w:t xml:space="preserve"> </w:t>
      </w:r>
      <w:r>
        <w:t xml:space="preserve">| Chicago, 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reporter on housing inequality in Chicago, resulting in two Pulitzer-finalist articles and policy reforms at the city level.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uncover corruption in public infrastructure projects, publishing a series that increased transparency and accountability.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content, including video documentaries and interactive maps, for digital platforms such as</w:t>
      </w:r>
      <w:r>
        <w:t xml:space="preserve"> </w:t>
      </w:r>
      <w:r>
        <w:rPr>
          <w:iCs/>
          <w:i/>
        </w:rPr>
        <w:t xml:space="preserve">Chicago Tribune.com</w:t>
      </w:r>
      <w:r>
        <w:t xml:space="preserve">, reaching over 500,000 readers monthly.</w:t>
      </w:r>
    </w:p>
    <w:p>
      <w:pPr>
        <w:numPr>
          <w:ilvl w:val="0"/>
          <w:numId w:val="1001"/>
        </w:numPr>
        <w:pStyle w:val="Compact"/>
      </w:pPr>
      <w:r>
        <w:t xml:space="preserve">Contributed to the 2021 Pulitzer Prize-winning series on racial disparities in Chicago’s education system.</w:t>
      </w:r>
    </w:p>
    <w:bookmarkEnd w:id="22"/>
    <w:bookmarkStart w:id="23" w:name="reporter"/>
    <w:p>
      <w:pPr>
        <w:pStyle w:val="Heading3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WBEZ (NPR Affiliate)</w:t>
      </w:r>
      <w:r>
        <w:t xml:space="preserve"> </w:t>
      </w:r>
      <w:r>
        <w:t xml:space="preserve">| Chicago, IL | 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local politics and community initiatives, with a focus on underrepresented neighborhoods in the United States Midwest.</w:t>
      </w:r>
    </w:p>
    <w:p>
      <w:pPr>
        <w:numPr>
          <w:ilvl w:val="0"/>
          <w:numId w:val="1002"/>
        </w:numPr>
        <w:pStyle w:val="Compact"/>
      </w:pPr>
      <w:r>
        <w:t xml:space="preserve">Hosted a weekly segment on public transportation challenges, which led to increased advocacy for transit accessibility and funding.</w:t>
      </w:r>
    </w:p>
    <w:p>
      <w:pPr>
        <w:numPr>
          <w:ilvl w:val="0"/>
          <w:numId w:val="1002"/>
        </w:numPr>
        <w:pStyle w:val="Compact"/>
      </w:pPr>
      <w:r>
        <w:t xml:space="preserve">Wrote breaking news stories for national audiences, covering events such as the 2016 Chicago Marathon protests and the city’s response to climate change policies.</w:t>
      </w:r>
    </w:p>
    <w:p>
      <w:pPr>
        <w:numPr>
          <w:ilvl w:val="0"/>
          <w:numId w:val="1002"/>
        </w:numPr>
        <w:pStyle w:val="Compact"/>
      </w:pPr>
      <w:r>
        <w:t xml:space="preserve">Won the Illinois Press Association Award for Excellence in Investigative Journalism in 2017.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Block Club Chicago</w:t>
      </w:r>
      <w:r>
        <w:t xml:space="preserve"> </w:t>
      </w:r>
      <w:r>
        <w:t xml:space="preserve">| Chicago, IL | January 2014 – June 2015</w:t>
      </w:r>
    </w:p>
    <w:p>
      <w:pPr>
        <w:numPr>
          <w:ilvl w:val="0"/>
          <w:numId w:val="1003"/>
        </w:numPr>
        <w:pStyle w:val="Compact"/>
      </w:pPr>
      <w:r>
        <w:t xml:space="preserve">Published over 150 articles on neighborhood development, crime trends, and cultural events across Chicago’s diverse communities.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nonprofits to produce content highlighting grassroots efforts in education and public health.</w:t>
      </w:r>
    </w:p>
    <w:p>
      <w:pPr>
        <w:numPr>
          <w:ilvl w:val="0"/>
          <w:numId w:val="1003"/>
        </w:numPr>
        <w:pStyle w:val="Compact"/>
      </w:pPr>
      <w:r>
        <w:t xml:space="preserve">Developed a podcast series on urban planning in the United States, which gained a loyal audience of 10,000+ listeners.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Journalism</w:t>
      </w:r>
    </w:p>
    <w:p>
      <w:pPr>
        <w:pStyle w:val="BodyText"/>
      </w:pPr>
      <w:r>
        <w:rPr>
          <w:iCs/>
          <w:i/>
        </w:rPr>
        <w:t xml:space="preserve">University of Illinois at Urbana-Champaign</w:t>
      </w:r>
      <w:r>
        <w:t xml:space="preserve"> </w:t>
      </w:r>
      <w:r>
        <w:t xml:space="preserve">| Urbana, IL | Graduated: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broadcast and digital journalism.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</w:t>
      </w:r>
      <w:r>
        <w:t xml:space="preserve"> </w:t>
      </w:r>
      <w:r>
        <w:rPr>
          <w:iCs/>
          <w:i/>
        </w:rPr>
        <w:t xml:space="preserve">The Chicago Sun-Times</w:t>
      </w:r>
      <w:r>
        <w:t xml:space="preserve">, where I covered local elections and community events.</w:t>
      </w:r>
    </w:p>
    <w:p>
      <w:pPr>
        <w:pStyle w:val="FirstParagraph"/>
      </w:pPr>
      <w:r>
        <w:rPr>
          <w:bCs/>
          <w:b/>
        </w:rPr>
        <w:t xml:space="preserve">B.A. in English Literature</w:t>
      </w:r>
    </w:p>
    <w:p>
      <w:pPr>
        <w:pStyle w:val="BodyText"/>
      </w:pPr>
      <w:r>
        <w:rPr>
          <w:iCs/>
          <w:i/>
        </w:rPr>
        <w:t xml:space="preserve">Northwestern University</w:t>
      </w:r>
      <w:r>
        <w:t xml:space="preserve"> </w:t>
      </w:r>
      <w:r>
        <w:t xml:space="preserve">| Evanston, IL | Graduated: 2011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multimedia storytelling.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Investigative Research:</w:t>
      </w:r>
      <w:r>
        <w:t xml:space="preserve"> </w:t>
      </w:r>
      <w:r>
        <w:t xml:space="preserve">Skilled in data analysis, source verification, and FOIA requests.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content management systems (WordPress), SEO optimization, and social media engagement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for community outreach in Chicago’s diverse neighborhoods.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Actively involved with local journalism groups such as the Chicago Press Club and the Illinois Society of Professional Journalists (ISPJ).</w:t>
      </w:r>
    </w:p>
    <w:bookmarkEnd w:id="27"/>
    <w:bookmarkStart w:id="28" w:name="publications-awards"/>
    <w:p>
      <w:pPr>
        <w:pStyle w:val="Heading2"/>
      </w:pPr>
      <w:r>
        <w:t xml:space="preserve">Publications &amp; Awards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"Housing Inequality in Chicago: A Systemic Crisis"</w:t>
      </w:r>
      <w:r>
        <w:t xml:space="preserve"> </w:t>
      </w:r>
      <w:r>
        <w:t xml:space="preserve">– Published in The Chicago Tribune, 2021. Recognized as a Pulitzer Finalist.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"The Hidden Costs of Urban Sprawl"</w:t>
      </w:r>
      <w:r>
        <w:t xml:space="preserve"> </w:t>
      </w:r>
      <w:r>
        <w:t xml:space="preserve">– Featured in WBEZ’s “Cityscape” series,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Press Association Award for Investigative Journalism</w:t>
      </w:r>
      <w:r>
        <w:t xml:space="preserve"> </w:t>
      </w:r>
      <w:r>
        <w:t xml:space="preserve">(2017).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Society of News Editors (ASNE) Fellowship</w:t>
      </w:r>
      <w:r>
        <w:t xml:space="preserve"> </w:t>
      </w:r>
      <w:r>
        <w:t xml:space="preserve">(2016).</w:t>
      </w:r>
    </w:p>
    <w:p>
      <w:pPr>
        <w:numPr>
          <w:ilvl w:val="0"/>
          <w:numId w:val="1006"/>
        </w:numPr>
        <w:pStyle w:val="Compact"/>
      </w:pPr>
      <w:r>
        <w:t xml:space="preserve">Contributor to the 2020 “Chicago Voices” anthology, highlighting stories from underrepresented communities.</w:t>
      </w:r>
    </w:p>
    <w:bookmarkEnd w:id="28"/>
    <w:bookmarkStart w:id="29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Google News Initiative (GNI) Digital Journalism Certification (2019).</w:t>
      </w:r>
    </w:p>
    <w:p>
      <w:pPr>
        <w:numPr>
          <w:ilvl w:val="0"/>
          <w:numId w:val="1007"/>
        </w:numPr>
        <w:pStyle w:val="Compact"/>
      </w:pPr>
      <w:r>
        <w:t xml:space="preserve">Investigative Reporters and Editors (IRE) Training Program (2018).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mentor for the Chicago Media Project, guiding aspiring journalists from diverse backgrounds.</w:t>
      </w:r>
    </w:p>
    <w:p>
      <w:pPr>
        <w:numPr>
          <w:ilvl w:val="0"/>
          <w:numId w:val="1008"/>
        </w:numPr>
        <w:pStyle w:val="Compact"/>
      </w:pPr>
      <w:r>
        <w:t xml:space="preserve">Active member of the United States Chicago chapter of the National Association of Black Journalists (NABJ).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American Society of News Editors (ASNE)</w:t>
      </w:r>
    </w:p>
    <w:p>
      <w:pPr>
        <w:numPr>
          <w:ilvl w:val="0"/>
          <w:numId w:val="1009"/>
        </w:numPr>
        <w:pStyle w:val="Compact"/>
      </w:pPr>
      <w:r>
        <w:t xml:space="preserve">Illinois Society of Professional Journalists (ISPJ)</w:t>
      </w:r>
    </w:p>
    <w:p>
      <w:pPr>
        <w:numPr>
          <w:ilvl w:val="0"/>
          <w:numId w:val="1009"/>
        </w:numPr>
        <w:pStyle w:val="Compact"/>
      </w:pPr>
      <w:r>
        <w:t xml:space="preserve">Chicago Press Club</w:t>
      </w:r>
    </w:p>
    <w:bookmarkEnd w:id="29"/>
    <w:p>
      <w:pPr>
        <w:pStyle w:val="FirstParagraph"/>
      </w:pPr>
      <w:r>
        <w:t xml:space="preserve">© 2023 [Your Name]. All rights reserved. This resume is tailored for a journalist in United States Chicago, emphasizing local impact and national relevance.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United States Chicago</dc:title>
  <dc:creator/>
  <dc:language>en</dc:language>
  <cp:keywords/>
  <dcterms:created xsi:type="dcterms:W3CDTF">2025-12-10T07:02:38Z</dcterms:created>
  <dcterms:modified xsi:type="dcterms:W3CDTF">2025-12-10T07:02:38Z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