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your-name"/>
    <w:p>
      <w:pPr>
        <w:pStyle w:val="Heading1"/>
      </w:pPr>
      <w:r>
        <w:t xml:space="preserve">[Your Name]</w:t>
      </w:r>
    </w:p>
    <w:p>
      <w:pPr>
        <w:pStyle w:val="FirstParagraph"/>
      </w:pPr>
      <w:r>
        <w:rPr>
          <w:bCs/>
          <w:b/>
        </w:rPr>
        <w:t xml:space="preserve">Journalist | United States Houston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and experienced journalist based in the vibrant city of Houston, Texas, with a strong commitment to uncovering stories that resonate within the United States. My career has been shaped by a passion for storytelling, investigative reporting, and community engagement. As a journalist in Houston, I have focused on covering local news events, cultural developments, and social issues that impact residents across the Greater Houston area. My work reflects an understanding of the unique challenges and opportunities present in the United States Houston landscape.</w:t>
      </w:r>
    </w:p>
    <w:p>
      <w:pPr>
        <w:pStyle w:val="BodyText"/>
      </w:pPr>
      <w:r>
        <w:t xml:space="preserve">With over [X years] of experience in journalism, I have developed expertise in writing compelling narratives, conducting in-depth interviews, and leveraging digital platforms to reach a wide audience. My goal is to provide accurate, timely, and impactful reporting that informs and empowers communities. Whether covering politics, education, or arts and culture in Houston or addressing broader national issues affecting the United States, I strive to maintain the highest standards of journalistic integrity.</w:t>
      </w:r>
    </w:p>
    <w:bookmarkEnd w:id="20"/>
    <w:bookmarkStart w:id="24" w:name="work-experience"/>
    <w:p>
      <w:pPr>
        <w:pStyle w:val="Heading2"/>
      </w:pPr>
      <w:r>
        <w:t xml:space="preserve">Work Experience</w:t>
      </w:r>
    </w:p>
    <w:bookmarkStart w:id="21" w:name="senior-reporter"/>
    <w:p>
      <w:pPr>
        <w:pStyle w:val="Heading3"/>
      </w:pPr>
      <w:r>
        <w:rPr>
          <w:bCs/>
          <w:b/>
        </w:rPr>
        <w:t xml:space="preserve">Senior Reporter</w:t>
      </w:r>
    </w:p>
    <w:p>
      <w:pPr>
        <w:pStyle w:val="FirstParagraph"/>
      </w:pPr>
      <w:r>
        <w:rPr>
          <w:iCs/>
          <w:i/>
        </w:rPr>
        <w:t xml:space="preserve">Houston Chronicle, Houston, TX | [Start Date] – Present</w:t>
      </w:r>
    </w:p>
    <w:p>
      <w:pPr>
        <w:numPr>
          <w:ilvl w:val="0"/>
          <w:numId w:val="1001"/>
        </w:numPr>
        <w:pStyle w:val="Compact"/>
      </w:pPr>
      <w:r>
        <w:t xml:space="preserve">Investigated and reported on local government policies affecting public services in Houston, including education and transportation. My articles have sparked community discussions and prompted policy reviews.</w:t>
      </w:r>
    </w:p>
    <w:p>
      <w:pPr>
        <w:numPr>
          <w:ilvl w:val="0"/>
          <w:numId w:val="1001"/>
        </w:numPr>
        <w:pStyle w:val="Compact"/>
      </w:pPr>
      <w:r>
        <w:t xml:space="preserve">Covered major events such as the annual Houston Livestock Show and Rodeo, the Space City Film Festival, and natural disasters like Hurricane Harvey. These stories highlighted both challenges and resilience within the United States Houston community.</w:t>
      </w:r>
    </w:p>
    <w:p>
      <w:pPr>
        <w:numPr>
          <w:ilvl w:val="0"/>
          <w:numId w:val="1001"/>
        </w:numPr>
        <w:pStyle w:val="Compact"/>
      </w:pPr>
      <w:r>
        <w:t xml:space="preserve">Collaborated with multimedia teams to produce video content and podcasts that reached a global audience through online platforms. This work reinforced the importance of storytelling in connecting Houston’s diverse populations.</w:t>
      </w:r>
    </w:p>
    <w:bookmarkEnd w:id="21"/>
    <w:bookmarkStart w:id="22" w:name="freelance-journalist"/>
    <w:p>
      <w:pPr>
        <w:pStyle w:val="Heading3"/>
      </w:pPr>
      <w:r>
        <w:rPr>
          <w:bCs/>
          <w:b/>
        </w:rPr>
        <w:t xml:space="preserve">Freelance Journalist</w:t>
      </w:r>
    </w:p>
    <w:p>
      <w:pPr>
        <w:pStyle w:val="FirstParagraph"/>
      </w:pPr>
      <w:r>
        <w:rPr>
          <w:iCs/>
          <w:i/>
        </w:rPr>
        <w:t xml:space="preserve">Various Publications, Houston, TX | [Start Date] – [End Date]</w:t>
      </w:r>
    </w:p>
    <w:p>
      <w:pPr>
        <w:numPr>
          <w:ilvl w:val="0"/>
          <w:numId w:val="1002"/>
        </w:numPr>
        <w:pStyle w:val="Compact"/>
      </w:pPr>
      <w:r>
        <w:t xml:space="preserve">Contributed articles to local publications such as the Houston Press and Texas Monthly, focusing on cultural trends and community initiatives in the United States Houston area.</w:t>
      </w:r>
    </w:p>
    <w:p>
      <w:pPr>
        <w:numPr>
          <w:ilvl w:val="0"/>
          <w:numId w:val="1002"/>
        </w:numPr>
        <w:pStyle w:val="Compact"/>
      </w:pPr>
      <w:r>
        <w:t xml:space="preserve">Provided real-time coverage of city council meetings, school board debates, and public health campaigns. My reporting emphasized transparency and accountability in local governance.</w:t>
      </w:r>
    </w:p>
    <w:p>
      <w:pPr>
        <w:numPr>
          <w:ilvl w:val="0"/>
          <w:numId w:val="1002"/>
        </w:numPr>
        <w:pStyle w:val="Compact"/>
      </w:pPr>
      <w:r>
        <w:t xml:space="preserve">Developed a niche in investigative journalism by uncovering corruption cases within city contracts. These findings were featured in national outlets like The New York Times and The Washington Post.</w:t>
      </w:r>
    </w:p>
    <w:bookmarkEnd w:id="22"/>
    <w:bookmarkStart w:id="23" w:name="intern-news-desk"/>
    <w:p>
      <w:pPr>
        <w:pStyle w:val="Heading3"/>
      </w:pPr>
      <w:r>
        <w:rPr>
          <w:bCs/>
          <w:b/>
        </w:rPr>
        <w:t xml:space="preserve">Intern, News Desk</w:t>
      </w:r>
    </w:p>
    <w:p>
      <w:pPr>
        <w:pStyle w:val="FirstParagraph"/>
      </w:pPr>
      <w:r>
        <w:rPr>
          <w:iCs/>
          <w:i/>
        </w:rPr>
        <w:t xml:space="preserve">KUHF-FM (Houston Public Media), Houston, TX | [Start Date] – [End Date]</w:t>
      </w:r>
    </w:p>
    <w:p>
      <w:pPr>
        <w:numPr>
          <w:ilvl w:val="0"/>
          <w:numId w:val="1003"/>
        </w:numPr>
        <w:pStyle w:val="Compact"/>
      </w:pPr>
      <w:r>
        <w:t xml:space="preserve">Assisted in producing daily news segments that covered regional and national issues relevant to Houston residents. This experience sharpened my ability to distill complex topics into accessible content.</w:t>
      </w:r>
    </w:p>
    <w:p>
      <w:pPr>
        <w:numPr>
          <w:ilvl w:val="0"/>
          <w:numId w:val="1003"/>
        </w:numPr>
        <w:pStyle w:val="Compact"/>
      </w:pPr>
      <w:r>
        <w:t xml:space="preserve">Conducted research on trending topics, including climate change impacts on the Gulf Coast and labor movements in Texas. My work supported informed public discourse about critical issues facing the United States.</w:t>
      </w:r>
    </w:p>
    <w:bookmarkEnd w:id="23"/>
    <w:bookmarkEnd w:id="24"/>
    <w:bookmarkStart w:id="26" w:name="education"/>
    <w:p>
      <w:pPr>
        <w:pStyle w:val="Heading2"/>
      </w:pPr>
      <w:r>
        <w:t xml:space="preserve">Education</w:t>
      </w:r>
    </w:p>
    <w:bookmarkStart w:id="25" w:name="bachelor-of-science-in-journalism"/>
    <w:p>
      <w:pPr>
        <w:pStyle w:val="Heading3"/>
      </w:pPr>
      <w:r>
        <w:rPr>
          <w:bCs/>
          <w:b/>
        </w:rPr>
        <w:t xml:space="preserve">Bachelor of Science in Journalism</w:t>
      </w:r>
    </w:p>
    <w:p>
      <w:pPr>
        <w:pStyle w:val="FirstParagraph"/>
      </w:pPr>
      <w:r>
        <w:rPr>
          <w:iCs/>
          <w:i/>
        </w:rPr>
        <w:t xml:space="preserve">University of Houston, Houston, TX | [Graduation Date]</w:t>
      </w:r>
    </w:p>
    <w:p>
      <w:pPr>
        <w:pStyle w:val="BodyText"/>
      </w:pPr>
      <w:r>
        <w:t xml:space="preserve">Relevant coursework included investigative reporting, multimedia storytelling, and ethics in journalism. During my studies, I interned at the Houston Chronicle’s digital team, where I gained hands-on experience in content creation and audience engagement.</w:t>
      </w:r>
    </w:p>
    <w:bookmarkEnd w:id="25"/>
    <w:bookmarkEnd w:id="26"/>
    <w:bookmarkStart w:id="27" w:name="skills-expertise"/>
    <w:p>
      <w:pPr>
        <w:pStyle w:val="Heading2"/>
      </w:pPr>
      <w:r>
        <w:t xml:space="preserve">Skills &amp; Expertise</w:t>
      </w:r>
    </w:p>
    <w:p>
      <w:pPr>
        <w:numPr>
          <w:ilvl w:val="0"/>
          <w:numId w:val="1004"/>
        </w:numPr>
        <w:pStyle w:val="Compact"/>
      </w:pPr>
      <w:r>
        <w:rPr>
          <w:bCs/>
          <w:b/>
        </w:rPr>
        <w:t xml:space="preserve">Writing &amp; Editing:</w:t>
      </w:r>
      <w:r>
        <w:t xml:space="preserve"> </w:t>
      </w:r>
      <w:r>
        <w:t xml:space="preserve">Proficient in crafting news articles, feature stories, and opinion pieces. Adept at editing content for clarity, accuracy, and impact.</w:t>
      </w:r>
    </w:p>
    <w:p>
      <w:pPr>
        <w:numPr>
          <w:ilvl w:val="0"/>
          <w:numId w:val="1004"/>
        </w:numPr>
        <w:pStyle w:val="Compact"/>
      </w:pPr>
      <w:r>
        <w:rPr>
          <w:bCs/>
          <w:b/>
        </w:rPr>
        <w:t xml:space="preserve">Digital Media:</w:t>
      </w:r>
      <w:r>
        <w:t xml:space="preserve"> </w:t>
      </w:r>
      <w:r>
        <w:t xml:space="preserve">Skilled in using SEO strategies to optimize content for online platforms. Experienced with social media management and multimedia tools such as Adobe Premiere Pro and Canva.</w:t>
      </w:r>
    </w:p>
    <w:p>
      <w:pPr>
        <w:numPr>
          <w:ilvl w:val="0"/>
          <w:numId w:val="1004"/>
        </w:numPr>
        <w:pStyle w:val="Compact"/>
      </w:pPr>
      <w:r>
        <w:rPr>
          <w:bCs/>
          <w:b/>
        </w:rPr>
        <w:t xml:space="preserve">Investigative Reporting:</w:t>
      </w:r>
      <w:r>
        <w:t xml:space="preserve"> </w:t>
      </w:r>
      <w:r>
        <w:t xml:space="preserve">Expertise in sourcing information, verifying facts, and presenting complex topics through data-driven storytelling.</w:t>
      </w:r>
    </w:p>
    <w:p>
      <w:pPr>
        <w:numPr>
          <w:ilvl w:val="0"/>
          <w:numId w:val="1004"/>
        </w:numPr>
        <w:pStyle w:val="Compact"/>
      </w:pPr>
      <w:r>
        <w:rPr>
          <w:bCs/>
          <w:b/>
        </w:rPr>
        <w:t xml:space="preserve">Communication:</w:t>
      </w:r>
      <w:r>
        <w:t xml:space="preserve"> </w:t>
      </w:r>
      <w:r>
        <w:t xml:space="preserve">Strong interviewing skills with a focus on building trust with sources. Ability to convey stories across diverse audiences in the United States Houston community.</w:t>
      </w:r>
    </w:p>
    <w:p>
      <w:pPr>
        <w:numPr>
          <w:ilvl w:val="0"/>
          <w:numId w:val="1004"/>
        </w:numPr>
        <w:pStyle w:val="Compact"/>
      </w:pPr>
      <w:r>
        <w:rPr>
          <w:bCs/>
          <w:b/>
        </w:rPr>
        <w:t xml:space="preserve">Languages:</w:t>
      </w:r>
      <w:r>
        <w:t xml:space="preserve"> </w:t>
      </w:r>
      <w:r>
        <w:t xml:space="preserve">Fluent in English; basic proficiency in Spanish (for covering Houston’s bilingual population).</w:t>
      </w:r>
    </w:p>
    <w:bookmarkEnd w:id="27"/>
    <w:bookmarkStart w:id="28" w:name="publications-projects"/>
    <w:p>
      <w:pPr>
        <w:pStyle w:val="Heading2"/>
      </w:pPr>
      <w:r>
        <w:t xml:space="preserve">Publications &amp; Projects</w:t>
      </w:r>
    </w:p>
    <w:p>
      <w:pPr>
        <w:numPr>
          <w:ilvl w:val="0"/>
          <w:numId w:val="1005"/>
        </w:numPr>
        <w:pStyle w:val="Compact"/>
      </w:pPr>
      <w:r>
        <w:rPr>
          <w:bCs/>
          <w:b/>
        </w:rPr>
        <w:t xml:space="preserve">"The Future of Energy in Houston"</w:t>
      </w:r>
      <w:r>
        <w:t xml:space="preserve">: A series of articles exploring the city’s transition to renewable energy. Published in the Houston Chronicle, this work was recognized for its depth and relevance to local readers.</w:t>
      </w:r>
    </w:p>
    <w:p>
      <w:pPr>
        <w:numPr>
          <w:ilvl w:val="0"/>
          <w:numId w:val="1005"/>
        </w:numPr>
        <w:pStyle w:val="Compact"/>
      </w:pPr>
      <w:r>
        <w:rPr>
          <w:bCs/>
          <w:b/>
        </w:rPr>
        <w:t xml:space="preserve">Documentary: "Voices from the Gulf"</w:t>
      </w:r>
      <w:r>
        <w:t xml:space="preserve">: Collaborated with a team to produce a short film highlighting coastal communities affected by climate change. Screened at the Houston International Film Festival.</w:t>
      </w:r>
    </w:p>
    <w:p>
      <w:pPr>
        <w:numPr>
          <w:ilvl w:val="0"/>
          <w:numId w:val="1005"/>
        </w:numPr>
        <w:pStyle w:val="Compact"/>
      </w:pPr>
      <w:r>
        <w:rPr>
          <w:bCs/>
          <w:b/>
        </w:rPr>
        <w:t xml:space="preserve">Podcast: "Inside Houston"</w:t>
      </w:r>
      <w:r>
        <w:t xml:space="preserve">: Hosted and produced a weekly podcast discussing current events, culture, and politics in the United States Houston area. Available on Spotify and Apple Podcasts.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Association of Health Care Journalists (AHCJ)</w:t>
      </w:r>
      <w:r>
        <w:t xml:space="preserve">: Member since [Year], focusing on health policy reporting in Texas.</w:t>
      </w:r>
    </w:p>
    <w:p>
      <w:pPr>
        <w:numPr>
          <w:ilvl w:val="0"/>
          <w:numId w:val="1006"/>
        </w:numPr>
        <w:pStyle w:val="Compact"/>
      </w:pPr>
      <w:r>
        <w:rPr>
          <w:bCs/>
          <w:b/>
        </w:rPr>
        <w:t xml:space="preserve">Houston Press Club</w:t>
      </w:r>
      <w:r>
        <w:t xml:space="preserve">: Active participant in networking events and workshops for local journalists.</w:t>
      </w:r>
    </w:p>
    <w:p>
      <w:pPr>
        <w:numPr>
          <w:ilvl w:val="0"/>
          <w:numId w:val="1006"/>
        </w:numPr>
        <w:pStyle w:val="Compact"/>
      </w:pPr>
      <w:r>
        <w:rPr>
          <w:bCs/>
          <w:b/>
        </w:rPr>
        <w:t xml:space="preserve">SPJ (Society of Professional Journalists)</w:t>
      </w:r>
      <w:r>
        <w:t xml:space="preserve">: Adheres to the SPJ Code of Ethics, ensuring accuracy, fairness, and accountability in all reporting.</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Houston, Texas, United States</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 United States Houston</dc:title>
  <dc:creator/>
  <dc:language>en</dc:language>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